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7C3" w:rsidRPr="00C467C3" w:rsidRDefault="00C467C3" w:rsidP="00C467C3">
      <w:pPr>
        <w:keepNext/>
        <w:keepLines/>
        <w:jc w:val="center"/>
        <w:outlineLvl w:val="6"/>
        <w:rPr>
          <w:rFonts w:eastAsiaTheme="majorEastAsia"/>
          <w:b/>
          <w:iCs/>
          <w:sz w:val="24"/>
          <w:szCs w:val="24"/>
          <w:lang w:eastAsia="en-US"/>
        </w:rPr>
      </w:pPr>
      <w:r w:rsidRPr="00C467C3">
        <w:rPr>
          <w:rFonts w:eastAsiaTheme="majorEastAsia"/>
          <w:b/>
          <w:iCs/>
          <w:sz w:val="24"/>
          <w:szCs w:val="24"/>
          <w:lang w:eastAsia="en-US"/>
        </w:rPr>
        <w:t>ТЕХНИЧЕСКОЕ ЗАДАНИЕ</w:t>
      </w:r>
    </w:p>
    <w:p w:rsidR="00C467C3" w:rsidRPr="00C467C3" w:rsidRDefault="00C467C3" w:rsidP="00C467C3">
      <w:pPr>
        <w:spacing w:line="276" w:lineRule="auto"/>
        <w:rPr>
          <w:rFonts w:eastAsiaTheme="minorHAnsi"/>
          <w:sz w:val="24"/>
          <w:szCs w:val="24"/>
          <w:lang w:eastAsia="en-US"/>
        </w:rPr>
      </w:pPr>
    </w:p>
    <w:p w:rsidR="00C467C3" w:rsidRPr="00C467C3" w:rsidRDefault="00C467C3" w:rsidP="00C467C3">
      <w:pPr>
        <w:rPr>
          <w:rFonts w:eastAsiaTheme="minorHAnsi"/>
          <w:sz w:val="24"/>
          <w:szCs w:val="24"/>
          <w:lang w:eastAsia="en-US"/>
        </w:rPr>
      </w:pPr>
      <w:r w:rsidRPr="00C467C3">
        <w:rPr>
          <w:rFonts w:eastAsiaTheme="minorHAnsi"/>
          <w:b/>
          <w:sz w:val="24"/>
          <w:szCs w:val="24"/>
          <w:lang w:eastAsia="en-US"/>
        </w:rPr>
        <w:t>Предмет договора: Поставка медицинских препаратов (лекарственных средств) для аптек</w:t>
      </w:r>
      <w:proofErr w:type="gramStart"/>
      <w:r w:rsidRPr="00C467C3">
        <w:rPr>
          <w:rFonts w:eastAsiaTheme="minorHAnsi"/>
          <w:b/>
          <w:sz w:val="24"/>
          <w:szCs w:val="24"/>
          <w:lang w:eastAsia="en-US"/>
        </w:rPr>
        <w:t>и ООО</w:t>
      </w:r>
      <w:proofErr w:type="gramEnd"/>
      <w:r w:rsidRPr="00C467C3">
        <w:rPr>
          <w:rFonts w:eastAsiaTheme="minorHAnsi"/>
          <w:b/>
          <w:sz w:val="24"/>
          <w:szCs w:val="24"/>
          <w:lang w:eastAsia="en-US"/>
        </w:rPr>
        <w:t xml:space="preserve"> «Медсервис» </w:t>
      </w:r>
      <w:r>
        <w:rPr>
          <w:rFonts w:eastAsiaTheme="minorHAnsi"/>
          <w:b/>
          <w:sz w:val="24"/>
          <w:szCs w:val="24"/>
          <w:lang w:eastAsia="en-US"/>
        </w:rPr>
        <w:t xml:space="preserve"> </w:t>
      </w:r>
      <w:r w:rsidR="00FB7BD7">
        <w:rPr>
          <w:rFonts w:eastAsiaTheme="minorHAnsi"/>
          <w:b/>
          <w:sz w:val="24"/>
          <w:szCs w:val="24"/>
          <w:lang w:eastAsia="en-US"/>
        </w:rPr>
        <w:t xml:space="preserve">на </w:t>
      </w:r>
      <w:r w:rsidRPr="00C467C3">
        <w:rPr>
          <w:rFonts w:eastAsiaTheme="minorHAnsi"/>
          <w:b/>
          <w:sz w:val="24"/>
          <w:szCs w:val="24"/>
          <w:lang w:eastAsia="en-US"/>
        </w:rPr>
        <w:t>20</w:t>
      </w:r>
      <w:r>
        <w:rPr>
          <w:rFonts w:eastAsiaTheme="minorHAnsi"/>
          <w:b/>
          <w:sz w:val="24"/>
          <w:szCs w:val="24"/>
          <w:lang w:eastAsia="en-US"/>
        </w:rPr>
        <w:t>2</w:t>
      </w:r>
      <w:r w:rsidR="0060708B">
        <w:rPr>
          <w:rFonts w:eastAsiaTheme="minorHAnsi"/>
          <w:b/>
          <w:sz w:val="24"/>
          <w:szCs w:val="24"/>
          <w:lang w:eastAsia="en-US"/>
        </w:rPr>
        <w:t>2</w:t>
      </w:r>
      <w:r w:rsidRPr="00C467C3">
        <w:rPr>
          <w:rFonts w:eastAsiaTheme="minorHAnsi"/>
          <w:b/>
          <w:sz w:val="24"/>
          <w:szCs w:val="24"/>
          <w:lang w:eastAsia="en-US"/>
        </w:rPr>
        <w:t xml:space="preserve"> год</w:t>
      </w:r>
    </w:p>
    <w:p w:rsidR="00C467C3" w:rsidRPr="00C467C3" w:rsidRDefault="00C467C3" w:rsidP="00C467C3">
      <w:pPr>
        <w:rPr>
          <w:rFonts w:eastAsiaTheme="minorHAnsi"/>
          <w:b/>
          <w:sz w:val="24"/>
          <w:szCs w:val="24"/>
          <w:lang w:eastAsia="en-US"/>
        </w:rPr>
      </w:pPr>
      <w:r w:rsidRPr="00C467C3">
        <w:rPr>
          <w:rFonts w:eastAsiaTheme="minorHAnsi"/>
          <w:b/>
          <w:sz w:val="24"/>
          <w:szCs w:val="24"/>
          <w:lang w:eastAsia="en-US"/>
        </w:rPr>
        <w:t>Закупка состоит из</w:t>
      </w:r>
      <w:r w:rsidR="00081F30">
        <w:rPr>
          <w:rFonts w:eastAsiaTheme="minorHAnsi"/>
          <w:b/>
          <w:sz w:val="24"/>
          <w:szCs w:val="24"/>
          <w:lang w:eastAsia="en-US"/>
        </w:rPr>
        <w:t xml:space="preserve"> </w:t>
      </w:r>
      <w:r w:rsidR="00580D15" w:rsidRPr="00D61825">
        <w:rPr>
          <w:rFonts w:eastAsiaTheme="minorHAnsi"/>
          <w:b/>
          <w:sz w:val="24"/>
          <w:szCs w:val="24"/>
          <w:lang w:eastAsia="en-US"/>
        </w:rPr>
        <w:t>20</w:t>
      </w:r>
      <w:r w:rsidRPr="00C467C3">
        <w:rPr>
          <w:rFonts w:eastAsiaTheme="minorHAnsi"/>
          <w:b/>
          <w:sz w:val="24"/>
          <w:szCs w:val="24"/>
          <w:lang w:eastAsia="en-US"/>
        </w:rPr>
        <w:t xml:space="preserve"> лот</w:t>
      </w:r>
      <w:r w:rsidR="00580D15">
        <w:rPr>
          <w:rFonts w:eastAsiaTheme="minorHAnsi"/>
          <w:b/>
          <w:sz w:val="24"/>
          <w:szCs w:val="24"/>
          <w:lang w:eastAsia="en-US"/>
        </w:rPr>
        <w:t>ов</w:t>
      </w:r>
      <w:r w:rsidRPr="00C467C3">
        <w:rPr>
          <w:rFonts w:eastAsiaTheme="minorHAnsi"/>
          <w:b/>
          <w:sz w:val="24"/>
          <w:szCs w:val="24"/>
          <w:lang w:eastAsia="en-US"/>
        </w:rPr>
        <w:t>.</w:t>
      </w:r>
    </w:p>
    <w:p w:rsidR="00C467C3" w:rsidRPr="00C467C3" w:rsidRDefault="00C467C3" w:rsidP="00C467C3">
      <w:pPr>
        <w:rPr>
          <w:rFonts w:eastAsiaTheme="minorHAnsi"/>
          <w:b/>
          <w:sz w:val="24"/>
          <w:szCs w:val="24"/>
          <w:u w:val="single"/>
          <w:lang w:eastAsia="en-US"/>
        </w:rPr>
      </w:pPr>
      <w:r w:rsidRPr="00C467C3">
        <w:rPr>
          <w:rFonts w:eastAsiaTheme="minorHAnsi"/>
          <w:b/>
          <w:sz w:val="24"/>
          <w:szCs w:val="24"/>
          <w:u w:val="single"/>
          <w:lang w:eastAsia="en-US"/>
        </w:rPr>
        <w:t>Общие требования к поставляемой продукции:</w:t>
      </w:r>
    </w:p>
    <w:p w:rsidR="00C467C3" w:rsidRPr="00C467C3" w:rsidRDefault="00C467C3" w:rsidP="00C467C3">
      <w:pPr>
        <w:rPr>
          <w:rFonts w:eastAsiaTheme="minorHAnsi"/>
          <w:b/>
          <w:sz w:val="24"/>
          <w:szCs w:val="24"/>
          <w:u w:val="single"/>
          <w:lang w:eastAsia="en-US"/>
        </w:rPr>
      </w:pP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2) Вся продукция должна быть новой, ранее не использованной</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срок годности Товара на момент поставки Поставщиком на склад Заказчика должен соответствовать следующим требованиям:</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до 6 месяцев (включительно) должны поставляться с остаточным сроком годности  не менее 4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товар со сроком годности до одного года (включительно) должны поставляться с остаточным сроком годности  не менее 9 месяцев; </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свыше 1 года до 2 лет (включительно) должны поставляться с остаточным сроком годности не менее 12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свыше 2 лет до 3 лет (включительно) должны поставляться с остаточным сроком годности не менее 18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4) Продукция должна быть разрешена к применению на территории Российской Федерации и сопровождаться следующими документами:</w:t>
      </w:r>
    </w:p>
    <w:p w:rsid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регистрационные </w:t>
      </w:r>
      <w:proofErr w:type="spellStart"/>
      <w:r w:rsidRPr="00C467C3">
        <w:rPr>
          <w:rFonts w:eastAsiaTheme="minorHAnsi"/>
          <w:sz w:val="24"/>
          <w:szCs w:val="24"/>
          <w:lang w:eastAsia="en-US"/>
        </w:rPr>
        <w:t>удоствоерения</w:t>
      </w:r>
      <w:proofErr w:type="spellEnd"/>
      <w:r w:rsidRPr="00C467C3">
        <w:rPr>
          <w:rFonts w:eastAsiaTheme="minorHAnsi"/>
          <w:sz w:val="24"/>
          <w:szCs w:val="24"/>
          <w:lang w:eastAsia="en-US"/>
        </w:rPr>
        <w:t xml:space="preserve"> и сертификаты соответствия (в зависимости от необходимости наличия данных документов по позициям лота). </w:t>
      </w:r>
    </w:p>
    <w:p w:rsidR="00C467C3" w:rsidRPr="00C467C3" w:rsidRDefault="00C467C3" w:rsidP="00C467C3">
      <w:pPr>
        <w:jc w:val="both"/>
        <w:rPr>
          <w:rFonts w:eastAsiaTheme="minorHAnsi"/>
          <w:sz w:val="24"/>
          <w:szCs w:val="24"/>
          <w:lang w:eastAsia="en-US"/>
        </w:rPr>
      </w:pPr>
      <w:r>
        <w:rPr>
          <w:rFonts w:eastAsiaTheme="minorHAnsi"/>
          <w:sz w:val="24"/>
          <w:szCs w:val="24"/>
          <w:lang w:eastAsia="en-US"/>
        </w:rPr>
        <w:t>-</w:t>
      </w:r>
      <w:r w:rsidRPr="00C467C3">
        <w:rPr>
          <w:rFonts w:eastAsiaTheme="minorHAnsi"/>
          <w:sz w:val="24"/>
          <w:szCs w:val="24"/>
          <w:lang w:eastAsia="en-US"/>
        </w:rPr>
        <w:t xml:space="preserve"> Лицензия на право заниматься фармацевтической деятельностью и сертификат соответствия;</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Лицензия на оборот наркотических средств, психотропных веществ и </w:t>
      </w:r>
      <w:proofErr w:type="spellStart"/>
      <w:r w:rsidRPr="00C467C3">
        <w:rPr>
          <w:rFonts w:eastAsiaTheme="minorHAnsi"/>
          <w:sz w:val="24"/>
          <w:szCs w:val="24"/>
          <w:lang w:eastAsia="en-US"/>
        </w:rPr>
        <w:t>прекурсоров</w:t>
      </w:r>
      <w:proofErr w:type="spellEnd"/>
      <w:r w:rsidRPr="00C467C3">
        <w:rPr>
          <w:rFonts w:eastAsiaTheme="minorHAnsi"/>
          <w:sz w:val="24"/>
          <w:szCs w:val="24"/>
          <w:lang w:eastAsia="en-US"/>
        </w:rPr>
        <w:t xml:space="preserve">, культивированию </w:t>
      </w:r>
      <w:proofErr w:type="spellStart"/>
      <w:r w:rsidRPr="00C467C3">
        <w:rPr>
          <w:rFonts w:eastAsiaTheme="minorHAnsi"/>
          <w:sz w:val="24"/>
          <w:szCs w:val="24"/>
          <w:lang w:eastAsia="en-US"/>
        </w:rPr>
        <w:t>наркосодержащих</w:t>
      </w:r>
      <w:proofErr w:type="spellEnd"/>
      <w:r w:rsidRPr="00C467C3">
        <w:rPr>
          <w:rFonts w:eastAsiaTheme="minorHAnsi"/>
          <w:sz w:val="24"/>
          <w:szCs w:val="24"/>
          <w:lang w:eastAsia="en-US"/>
        </w:rPr>
        <w:t xml:space="preserve"> растений;</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При участии в 2 (двух) и более лотах, Лицензии необходимо предоставлять в одном экземпляре.</w:t>
      </w:r>
    </w:p>
    <w:p w:rsidR="00C467C3" w:rsidRPr="00C467C3" w:rsidRDefault="00C467C3" w:rsidP="00FB7BD7">
      <w:pPr>
        <w:rPr>
          <w:rFonts w:eastAsiaTheme="minorHAnsi"/>
          <w:b/>
          <w:sz w:val="22"/>
          <w:szCs w:val="22"/>
          <w:lang w:eastAsia="en-US"/>
        </w:rPr>
      </w:pPr>
      <w:r w:rsidRPr="00C467C3">
        <w:rPr>
          <w:rFonts w:eastAsiaTheme="minorHAnsi"/>
          <w:sz w:val="24"/>
          <w:szCs w:val="24"/>
          <w:lang w:eastAsia="en-US"/>
        </w:rPr>
        <w:t>5) В составе заявки на участие участник должен представить копии регистрационных удостоверений на предлагаемые изделия медицинского назначения.</w:t>
      </w:r>
    </w:p>
    <w:p w:rsidR="009D6326" w:rsidRDefault="009D6326" w:rsidP="0029340D">
      <w:pPr>
        <w:rPr>
          <w:b/>
          <w:sz w:val="22"/>
          <w:szCs w:val="22"/>
        </w:rPr>
      </w:pPr>
    </w:p>
    <w:tbl>
      <w:tblPr>
        <w:tblW w:w="15499" w:type="dxa"/>
        <w:tblInd w:w="93" w:type="dxa"/>
        <w:tblLayout w:type="fixed"/>
        <w:tblLook w:val="04A0" w:firstRow="1" w:lastRow="0" w:firstColumn="1" w:lastColumn="0" w:noHBand="0" w:noVBand="1"/>
      </w:tblPr>
      <w:tblGrid>
        <w:gridCol w:w="866"/>
        <w:gridCol w:w="1559"/>
        <w:gridCol w:w="6237"/>
        <w:gridCol w:w="1985"/>
        <w:gridCol w:w="598"/>
        <w:gridCol w:w="873"/>
        <w:gridCol w:w="1831"/>
        <w:gridCol w:w="1550"/>
      </w:tblGrid>
      <w:tr w:rsidR="00D61825" w:rsidRPr="005D77C7" w:rsidTr="00D61825">
        <w:trPr>
          <w:trHeight w:val="3060"/>
        </w:trPr>
        <w:tc>
          <w:tcPr>
            <w:tcW w:w="866"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Номер лота</w:t>
            </w:r>
          </w:p>
        </w:tc>
        <w:tc>
          <w:tcPr>
            <w:tcW w:w="1559" w:type="dxa"/>
            <w:tcBorders>
              <w:top w:val="single" w:sz="4" w:space="0" w:color="auto"/>
              <w:left w:val="nil"/>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Наименование</w:t>
            </w:r>
          </w:p>
        </w:tc>
        <w:tc>
          <w:tcPr>
            <w:tcW w:w="6237" w:type="dxa"/>
            <w:tcBorders>
              <w:top w:val="single" w:sz="4" w:space="0" w:color="auto"/>
              <w:left w:val="nil"/>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 xml:space="preserve">Предмет договора (Международное непатентованное   наименование </w:t>
            </w:r>
            <w:r w:rsidRPr="005D77C7">
              <w:rPr>
                <w:rFonts w:eastAsia="Times New Roman"/>
                <w:b/>
                <w:bCs/>
                <w:color w:val="000000"/>
              </w:rPr>
              <w:br/>
              <w:t xml:space="preserve">или </w:t>
            </w:r>
            <w:r w:rsidRPr="005D77C7">
              <w:rPr>
                <w:rFonts w:eastAsia="Times New Roman"/>
                <w:b/>
                <w:bCs/>
                <w:color w:val="000000"/>
              </w:rPr>
              <w:br/>
              <w:t xml:space="preserve">химическое, </w:t>
            </w:r>
            <w:proofErr w:type="spellStart"/>
            <w:r w:rsidRPr="005D77C7">
              <w:rPr>
                <w:rFonts w:eastAsia="Times New Roman"/>
                <w:b/>
                <w:bCs/>
                <w:color w:val="000000"/>
              </w:rPr>
              <w:t>группировочное</w:t>
            </w:r>
            <w:proofErr w:type="spellEnd"/>
            <w:r w:rsidRPr="005D77C7">
              <w:rPr>
                <w:rFonts w:eastAsia="Times New Roman"/>
                <w:b/>
                <w:bCs/>
                <w:color w:val="000000"/>
              </w:rPr>
              <w:t xml:space="preserve"> наименование при отсутствии международных непатентованных наименований, Лекарственная форма, в том числе эквивалентные лекарственные формы, Дозировка, Фасовка)</w:t>
            </w:r>
          </w:p>
        </w:tc>
        <w:tc>
          <w:tcPr>
            <w:tcW w:w="1985" w:type="dxa"/>
            <w:tcBorders>
              <w:top w:val="single" w:sz="4" w:space="0" w:color="auto"/>
              <w:left w:val="nil"/>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ТН</w:t>
            </w:r>
          </w:p>
        </w:tc>
        <w:tc>
          <w:tcPr>
            <w:tcW w:w="598" w:type="dxa"/>
            <w:tcBorders>
              <w:top w:val="single" w:sz="4" w:space="0" w:color="auto"/>
              <w:left w:val="nil"/>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Ед. изм.</w:t>
            </w:r>
          </w:p>
        </w:tc>
        <w:tc>
          <w:tcPr>
            <w:tcW w:w="873" w:type="dxa"/>
            <w:tcBorders>
              <w:top w:val="single" w:sz="4" w:space="0" w:color="auto"/>
              <w:left w:val="nil"/>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Кол-во</w:t>
            </w:r>
          </w:p>
        </w:tc>
        <w:tc>
          <w:tcPr>
            <w:tcW w:w="1831" w:type="dxa"/>
            <w:tcBorders>
              <w:top w:val="single" w:sz="4" w:space="0" w:color="auto"/>
              <w:left w:val="single" w:sz="4" w:space="0" w:color="auto"/>
              <w:bottom w:val="single" w:sz="4" w:space="0" w:color="auto"/>
              <w:right w:val="nil"/>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Государственный реестр предельных отпускных цен производителей на лекарственные препараты,</w:t>
            </w:r>
            <w:r w:rsidRPr="005D77C7">
              <w:rPr>
                <w:rFonts w:eastAsia="Times New Roman"/>
                <w:b/>
                <w:bCs/>
                <w:color w:val="000000"/>
              </w:rPr>
              <w:br/>
              <w:t>включенные в перечень ЖНВЛП (с учетом НДС)</w:t>
            </w:r>
          </w:p>
        </w:tc>
        <w:tc>
          <w:tcPr>
            <w:tcW w:w="155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D61825" w:rsidRPr="005D77C7" w:rsidRDefault="00D61825" w:rsidP="00D61825">
            <w:pPr>
              <w:jc w:val="center"/>
              <w:rPr>
                <w:rFonts w:eastAsia="Times New Roman"/>
                <w:b/>
                <w:bCs/>
                <w:color w:val="000000"/>
              </w:rPr>
            </w:pPr>
            <w:r w:rsidRPr="005D77C7">
              <w:rPr>
                <w:rFonts w:eastAsia="Times New Roman"/>
                <w:b/>
                <w:bCs/>
                <w:color w:val="000000"/>
              </w:rPr>
              <w:t>Начальная максимальная цена лота</w:t>
            </w:r>
          </w:p>
        </w:tc>
      </w:tr>
      <w:tr w:rsidR="00D61825" w:rsidRPr="005D77C7" w:rsidTr="00D61825">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559" w:type="dxa"/>
            <w:vMerge w:val="restart"/>
            <w:tcBorders>
              <w:top w:val="nil"/>
              <w:left w:val="single" w:sz="4" w:space="0" w:color="auto"/>
              <w:bottom w:val="single" w:sz="4" w:space="0" w:color="000000"/>
              <w:right w:val="single" w:sz="4" w:space="0" w:color="auto"/>
            </w:tcBorders>
            <w:shd w:val="clear" w:color="000000" w:fill="E26B0A"/>
            <w:hideMark/>
          </w:tcPr>
          <w:p w:rsidR="00D61825" w:rsidRPr="005D77C7" w:rsidRDefault="00D61825" w:rsidP="00D61825">
            <w:pPr>
              <w:jc w:val="center"/>
              <w:rPr>
                <w:rFonts w:eastAsia="Times New Roman"/>
              </w:rPr>
            </w:pPr>
            <w:r w:rsidRPr="005D77C7">
              <w:rPr>
                <w:rFonts w:eastAsia="Times New Roman"/>
              </w:rPr>
              <w:t xml:space="preserve">Наркотические средства, психотропные вещества </w:t>
            </w:r>
            <w:r w:rsidR="008305FB" w:rsidRPr="005D77C7">
              <w:rPr>
                <w:rFonts w:eastAsia="Times New Roman"/>
              </w:rPr>
              <w:lastRenderedPageBreak/>
              <w:t>(закуп на 1 квартал</w:t>
            </w:r>
            <w:r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lastRenderedPageBreak/>
              <w:t>Диазепам</w:t>
            </w:r>
            <w:proofErr w:type="spellEnd"/>
            <w:r w:rsidRPr="005D77C7">
              <w:rPr>
                <w:rFonts w:eastAsia="Times New Roman"/>
                <w:color w:val="000000"/>
              </w:rPr>
              <w:t>, раствор для внутривенного и внутримышечного введения, 5мг/мл, №5</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РЕЛАНИУМ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11058B" w:rsidP="00D61825">
            <w:pPr>
              <w:jc w:val="center"/>
              <w:rPr>
                <w:rFonts w:eastAsia="Times New Roman"/>
                <w:color w:val="000000"/>
              </w:rPr>
            </w:pPr>
            <w:r>
              <w:rPr>
                <w:rFonts w:eastAsia="Times New Roman"/>
                <w:color w:val="000000"/>
              </w:rPr>
              <w:t>37 416,96</w:t>
            </w: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Кетамин</w:t>
            </w:r>
            <w:proofErr w:type="spellEnd"/>
            <w:r w:rsidRPr="005D77C7">
              <w:rPr>
                <w:rFonts w:eastAsia="Times New Roman"/>
                <w:color w:val="000000"/>
              </w:rPr>
              <w:t>, раствор для внутривенного и внутримышечного введения, 50мг/мл, 2мл №5</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КЕТАМИН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40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Мидазолам</w:t>
            </w:r>
            <w:proofErr w:type="spellEnd"/>
            <w:r w:rsidRPr="005D77C7">
              <w:rPr>
                <w:rFonts w:eastAsia="Times New Roman"/>
                <w:color w:val="000000"/>
              </w:rPr>
              <w:t>, раствор для внутривенного и внутримышечного введения, 5мг/мл, 1мл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ДОРМИКУМ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Морфин, раствор для инъекций, 10мг/мл, 1мл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МОРФИНА Г/ХЛ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Тримеперидин</w:t>
            </w:r>
            <w:proofErr w:type="spellEnd"/>
            <w:r w:rsidRPr="005D77C7">
              <w:rPr>
                <w:rFonts w:eastAsia="Times New Roman"/>
                <w:color w:val="000000"/>
              </w:rPr>
              <w:t>, раствор для инъекций, 20мг/мл, 1мл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ПРОМЕДОЛ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Фентанил</w:t>
            </w:r>
            <w:proofErr w:type="spellEnd"/>
            <w:r w:rsidRPr="005D77C7">
              <w:rPr>
                <w:rFonts w:eastAsia="Times New Roman"/>
                <w:color w:val="000000"/>
              </w:rPr>
              <w:t>, раствор для внутривенного и внутримышечного введения, 50мкг/мл, 2мл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ФЕНТАНИЛ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240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559" w:type="dxa"/>
            <w:vMerge w:val="restart"/>
            <w:tcBorders>
              <w:top w:val="nil"/>
              <w:left w:val="single" w:sz="4" w:space="0" w:color="auto"/>
              <w:bottom w:val="single" w:sz="4" w:space="0" w:color="000000"/>
              <w:right w:val="single" w:sz="4" w:space="0" w:color="auto"/>
            </w:tcBorders>
            <w:shd w:val="clear" w:color="000000" w:fill="E26B0A"/>
            <w:hideMark/>
          </w:tcPr>
          <w:p w:rsidR="00D61825" w:rsidRPr="005D77C7" w:rsidRDefault="00D61825" w:rsidP="00D61825">
            <w:pPr>
              <w:jc w:val="center"/>
              <w:rPr>
                <w:rFonts w:eastAsia="Times New Roman"/>
              </w:rPr>
            </w:pPr>
            <w:r w:rsidRPr="005D77C7">
              <w:rPr>
                <w:rFonts w:eastAsia="Times New Roman"/>
              </w:rPr>
              <w:t xml:space="preserve">Средства для наркоза №1  </w:t>
            </w:r>
            <w:r w:rsidR="008305FB" w:rsidRPr="005D77C7">
              <w:rPr>
                <w:rFonts w:eastAsia="Times New Roman"/>
              </w:rPr>
              <w:t>(закуп на 1 квартал</w:t>
            </w:r>
            <w:r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Галотан</w:t>
            </w:r>
            <w:proofErr w:type="spellEnd"/>
            <w:r w:rsidRPr="005D77C7">
              <w:rPr>
                <w:rFonts w:eastAsia="Times New Roman"/>
                <w:color w:val="000000"/>
              </w:rPr>
              <w:t>, жидкость для ингаляций, -, 50мл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ФТОРОТАН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11058B" w:rsidP="00D61825">
            <w:pPr>
              <w:jc w:val="center"/>
              <w:rPr>
                <w:rFonts w:eastAsia="Times New Roman"/>
                <w:color w:val="000000"/>
              </w:rPr>
            </w:pPr>
            <w:r>
              <w:rPr>
                <w:rFonts w:eastAsia="Times New Roman"/>
                <w:color w:val="000000"/>
              </w:rPr>
              <w:t>1 174,69</w:t>
            </w:r>
          </w:p>
        </w:tc>
      </w:tr>
      <w:tr w:rsidR="00D61825" w:rsidRPr="005D77C7" w:rsidTr="00D61825">
        <w:trPr>
          <w:trHeight w:val="45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Тиопентал</w:t>
            </w:r>
            <w:proofErr w:type="spellEnd"/>
            <w:r w:rsidRPr="005D77C7">
              <w:rPr>
                <w:rFonts w:eastAsia="Times New Roman"/>
                <w:color w:val="000000"/>
              </w:rPr>
              <w:t xml:space="preserve"> натрия, порошок для приготовления раствора для внутривенного введения, 0,5г,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ТИОПЕНТАЛ НАТРИЯ</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510"/>
        </w:trPr>
        <w:tc>
          <w:tcPr>
            <w:tcW w:w="866" w:type="dxa"/>
            <w:tcBorders>
              <w:top w:val="nil"/>
              <w:left w:val="single" w:sz="4" w:space="0" w:color="auto"/>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3</w:t>
            </w:r>
          </w:p>
        </w:tc>
        <w:tc>
          <w:tcPr>
            <w:tcW w:w="1559" w:type="dxa"/>
            <w:tcBorders>
              <w:top w:val="nil"/>
              <w:left w:val="nil"/>
              <w:bottom w:val="nil"/>
              <w:right w:val="single" w:sz="4" w:space="0" w:color="auto"/>
            </w:tcBorders>
            <w:shd w:val="clear" w:color="000000" w:fill="E26B0A"/>
            <w:hideMark/>
          </w:tcPr>
          <w:p w:rsidR="00D61825" w:rsidRPr="005D77C7" w:rsidRDefault="00D61825" w:rsidP="00D61825">
            <w:pPr>
              <w:jc w:val="center"/>
              <w:rPr>
                <w:rFonts w:eastAsia="Times New Roman"/>
              </w:rPr>
            </w:pPr>
            <w:r w:rsidRPr="005D77C7">
              <w:rPr>
                <w:rFonts w:eastAsia="Times New Roman"/>
              </w:rPr>
              <w:t>Средства дл</w:t>
            </w:r>
            <w:r w:rsidR="008305FB" w:rsidRPr="005D77C7">
              <w:rPr>
                <w:rFonts w:eastAsia="Times New Roman"/>
              </w:rPr>
              <w:t>я наркоза №2  (закуп на 1 квартал</w:t>
            </w:r>
            <w:r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Динитрогена</w:t>
            </w:r>
            <w:proofErr w:type="spellEnd"/>
            <w:r w:rsidRPr="005D77C7">
              <w:rPr>
                <w:rFonts w:eastAsia="Times New Roman"/>
                <w:color w:val="000000"/>
              </w:rPr>
              <w:t xml:space="preserve"> оксид, газ сжатый, 6,2кг, баллоны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АЗОТА ЗАКИСЬ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шт.</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48</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tcBorders>
              <w:top w:val="nil"/>
              <w:left w:val="nil"/>
              <w:bottom w:val="single" w:sz="4" w:space="0" w:color="auto"/>
              <w:right w:val="single" w:sz="4" w:space="0" w:color="auto"/>
            </w:tcBorders>
            <w:shd w:val="clear" w:color="auto" w:fill="auto"/>
            <w:noWrap/>
            <w:hideMark/>
          </w:tcPr>
          <w:p w:rsidR="00D61825" w:rsidRPr="005D77C7" w:rsidRDefault="0011058B" w:rsidP="00D61825">
            <w:pPr>
              <w:jc w:val="center"/>
              <w:rPr>
                <w:rFonts w:eastAsia="Times New Roman"/>
                <w:color w:val="000000"/>
              </w:rPr>
            </w:pPr>
            <w:r>
              <w:rPr>
                <w:rFonts w:eastAsia="Times New Roman"/>
                <w:color w:val="000000"/>
              </w:rPr>
              <w:t>23 418,84</w:t>
            </w:r>
          </w:p>
        </w:tc>
      </w:tr>
      <w:tr w:rsidR="00D61825" w:rsidRPr="005D77C7" w:rsidTr="00D61825">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4</w:t>
            </w:r>
          </w:p>
        </w:tc>
        <w:tc>
          <w:tcPr>
            <w:tcW w:w="1559" w:type="dxa"/>
            <w:vMerge w:val="restart"/>
            <w:tcBorders>
              <w:top w:val="single" w:sz="4" w:space="0" w:color="auto"/>
              <w:left w:val="single" w:sz="4" w:space="0" w:color="auto"/>
              <w:bottom w:val="nil"/>
              <w:right w:val="single" w:sz="4" w:space="0" w:color="auto"/>
            </w:tcBorders>
            <w:shd w:val="clear" w:color="000000" w:fill="E26B0A"/>
            <w:hideMark/>
          </w:tcPr>
          <w:p w:rsidR="00D61825" w:rsidRPr="005D77C7" w:rsidRDefault="008305FB" w:rsidP="00D61825">
            <w:pPr>
              <w:jc w:val="center"/>
              <w:rPr>
                <w:rFonts w:eastAsia="Times New Roman"/>
              </w:rPr>
            </w:pPr>
            <w:r w:rsidRPr="005D77C7">
              <w:rPr>
                <w:rFonts w:eastAsia="Times New Roman"/>
              </w:rPr>
              <w:t>ПКУ №1 (закуп на 1 квартал</w:t>
            </w:r>
            <w:r w:rsidR="00D61825"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Бромдигидрохлорфенилбензодиазепин</w:t>
            </w:r>
            <w:proofErr w:type="spellEnd"/>
            <w:r w:rsidRPr="005D77C7">
              <w:rPr>
                <w:rFonts w:eastAsia="Times New Roman"/>
                <w:color w:val="000000"/>
              </w:rPr>
              <w:t>, раствор для внутривенного и внутримышечного введения, 1мг/мл,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ФЕНАЗЕПАМ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11058B" w:rsidP="00D61825">
            <w:pPr>
              <w:jc w:val="center"/>
              <w:rPr>
                <w:rFonts w:eastAsia="Times New Roman"/>
                <w:color w:val="000000"/>
              </w:rPr>
            </w:pPr>
            <w:r>
              <w:rPr>
                <w:rFonts w:eastAsia="Times New Roman"/>
                <w:color w:val="000000"/>
              </w:rPr>
              <w:t>27 951,22</w:t>
            </w: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Бромдигидрохлорфенилбензодиазепин</w:t>
            </w:r>
            <w:proofErr w:type="spellEnd"/>
            <w:r w:rsidRPr="005D77C7">
              <w:rPr>
                <w:rFonts w:eastAsia="Times New Roman"/>
                <w:color w:val="000000"/>
              </w:rPr>
              <w:t>, таблетки, 2,5мг,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ФЕНАЗЕПАМ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Клонидин</w:t>
            </w:r>
            <w:proofErr w:type="spellEnd"/>
            <w:r w:rsidRPr="005D77C7">
              <w:rPr>
                <w:rFonts w:eastAsia="Times New Roman"/>
                <w:color w:val="000000"/>
              </w:rPr>
              <w:t>, раствор для внутривенного введения , 0,1мг/мл, 1мл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КЛОФЕЛИН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Клонидин</w:t>
            </w:r>
            <w:proofErr w:type="spellEnd"/>
            <w:r w:rsidRPr="005D77C7">
              <w:rPr>
                <w:rFonts w:eastAsia="Times New Roman"/>
                <w:color w:val="000000"/>
              </w:rPr>
              <w:t>, таблетки, 0,15мг,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КЛОФЕЛИН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Трамадол</w:t>
            </w:r>
            <w:proofErr w:type="spellEnd"/>
            <w:r w:rsidRPr="005D77C7">
              <w:rPr>
                <w:rFonts w:eastAsia="Times New Roman"/>
                <w:color w:val="000000"/>
              </w:rPr>
              <w:t>, раствор для инъекций, 50мг/мл, 2мл №5</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ТРАМАДОЛ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500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Трамадол</w:t>
            </w:r>
            <w:proofErr w:type="spellEnd"/>
            <w:r w:rsidRPr="005D77C7">
              <w:rPr>
                <w:rFonts w:eastAsia="Times New Roman"/>
                <w:color w:val="000000"/>
              </w:rPr>
              <w:t>, таблетки, 100мг, №20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ТРАМАДОЛ</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51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w:t>
            </w:r>
          </w:p>
        </w:tc>
        <w:tc>
          <w:tcPr>
            <w:tcW w:w="1559" w:type="dxa"/>
            <w:vMerge w:val="restart"/>
            <w:tcBorders>
              <w:top w:val="single" w:sz="4" w:space="0" w:color="auto"/>
              <w:left w:val="single" w:sz="4" w:space="0" w:color="auto"/>
              <w:bottom w:val="nil"/>
              <w:right w:val="single" w:sz="4" w:space="0" w:color="auto"/>
            </w:tcBorders>
            <w:shd w:val="clear" w:color="000000" w:fill="E26B0A"/>
            <w:hideMark/>
          </w:tcPr>
          <w:p w:rsidR="00D61825" w:rsidRPr="005D77C7" w:rsidRDefault="008305FB" w:rsidP="00D61825">
            <w:pPr>
              <w:jc w:val="center"/>
              <w:rPr>
                <w:rFonts w:eastAsia="Times New Roman"/>
              </w:rPr>
            </w:pPr>
            <w:r w:rsidRPr="005D77C7">
              <w:rPr>
                <w:rFonts w:eastAsia="Times New Roman"/>
              </w:rPr>
              <w:t>ПКУ №2 (закуп на 1 квартал</w:t>
            </w:r>
            <w:r w:rsidR="00D61825"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highlight w:val="red"/>
              </w:rPr>
            </w:pPr>
            <w:r w:rsidRPr="005D77C7">
              <w:rPr>
                <w:rFonts w:eastAsia="Times New Roman"/>
                <w:color w:val="000000"/>
              </w:rPr>
              <w:t>отсутствует (активные вещества: кодеин 8мг, термопсиса ланцетного трава 20г, натрия гидрокарбонат 200мг, солодки корни 200мг), таблетки, -,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КОДЕЛАНОВ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11058B" w:rsidP="00D61825">
            <w:pPr>
              <w:jc w:val="center"/>
              <w:rPr>
                <w:rFonts w:eastAsia="Times New Roman"/>
                <w:color w:val="000000"/>
              </w:rPr>
            </w:pPr>
            <w:r>
              <w:rPr>
                <w:rFonts w:eastAsia="Times New Roman"/>
                <w:color w:val="000000"/>
              </w:rPr>
              <w:t>3 633,75</w:t>
            </w: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Прегабалин</w:t>
            </w:r>
            <w:proofErr w:type="spellEnd"/>
            <w:r w:rsidRPr="005D77C7">
              <w:rPr>
                <w:rFonts w:eastAsia="Times New Roman"/>
                <w:color w:val="000000"/>
              </w:rPr>
              <w:t>, капсулы, 75мг, №14</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ПРЕГАБАЛИН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w:t>
            </w:r>
          </w:p>
        </w:tc>
        <w:tc>
          <w:tcPr>
            <w:tcW w:w="1559" w:type="dxa"/>
            <w:vMerge w:val="restart"/>
            <w:tcBorders>
              <w:top w:val="single" w:sz="4" w:space="0" w:color="auto"/>
              <w:left w:val="single" w:sz="4" w:space="0" w:color="auto"/>
              <w:bottom w:val="nil"/>
              <w:right w:val="single" w:sz="4" w:space="0" w:color="auto"/>
            </w:tcBorders>
            <w:shd w:val="clear" w:color="000000" w:fill="E26B0A"/>
            <w:hideMark/>
          </w:tcPr>
          <w:p w:rsidR="00D61825" w:rsidRPr="005D77C7" w:rsidRDefault="008305FB" w:rsidP="00D61825">
            <w:pPr>
              <w:jc w:val="center"/>
              <w:rPr>
                <w:rFonts w:eastAsia="Times New Roman"/>
              </w:rPr>
            </w:pPr>
            <w:r w:rsidRPr="005D77C7">
              <w:rPr>
                <w:rFonts w:eastAsia="Times New Roman"/>
              </w:rPr>
              <w:t>ПКУ №3 (закуп на 1 квартал</w:t>
            </w:r>
            <w:r w:rsidR="00D61825"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Тропикамид</w:t>
            </w:r>
            <w:proofErr w:type="spellEnd"/>
            <w:r w:rsidRPr="005D77C7">
              <w:rPr>
                <w:rFonts w:eastAsia="Times New Roman"/>
                <w:color w:val="000000"/>
              </w:rPr>
              <w:t>, капли глазные, 0,5%, 10мл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ТРОПИКАМИД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11058B" w:rsidP="00D61825">
            <w:pPr>
              <w:jc w:val="center"/>
              <w:rPr>
                <w:rFonts w:eastAsia="Times New Roman"/>
                <w:color w:val="000000"/>
              </w:rPr>
            </w:pPr>
            <w:r>
              <w:rPr>
                <w:rFonts w:eastAsia="Times New Roman"/>
                <w:color w:val="000000"/>
              </w:rPr>
              <w:t>7 873,83</w:t>
            </w: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Тропикамид</w:t>
            </w:r>
            <w:proofErr w:type="spellEnd"/>
            <w:r w:rsidRPr="005D77C7">
              <w:rPr>
                <w:rFonts w:eastAsia="Times New Roman"/>
                <w:color w:val="000000"/>
              </w:rPr>
              <w:t>, капли глазные, 1%, 10мл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ТРОПИКАМИД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Циклопентолат</w:t>
            </w:r>
            <w:proofErr w:type="spellEnd"/>
            <w:r w:rsidRPr="005D77C7">
              <w:rPr>
                <w:rFonts w:eastAsia="Times New Roman"/>
                <w:color w:val="000000"/>
              </w:rPr>
              <w:t>, капли глазные, 1%, 5мл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ЦИКЛОМЕД</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51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7</w:t>
            </w:r>
          </w:p>
        </w:tc>
        <w:tc>
          <w:tcPr>
            <w:tcW w:w="1559" w:type="dxa"/>
            <w:vMerge w:val="restart"/>
            <w:tcBorders>
              <w:top w:val="single" w:sz="4" w:space="0" w:color="auto"/>
              <w:left w:val="single" w:sz="4" w:space="0" w:color="auto"/>
              <w:bottom w:val="nil"/>
              <w:right w:val="single" w:sz="4" w:space="0" w:color="auto"/>
            </w:tcBorders>
            <w:shd w:val="clear" w:color="000000" w:fill="E26B0A"/>
            <w:hideMark/>
          </w:tcPr>
          <w:p w:rsidR="00D61825" w:rsidRPr="005D77C7" w:rsidRDefault="008305FB" w:rsidP="00D61825">
            <w:pPr>
              <w:jc w:val="center"/>
              <w:rPr>
                <w:rFonts w:eastAsia="Times New Roman"/>
              </w:rPr>
            </w:pPr>
            <w:r w:rsidRPr="005D77C7">
              <w:rPr>
                <w:rFonts w:eastAsia="Times New Roman"/>
              </w:rPr>
              <w:t>ПКУ №4 (закуп на 1 квартал</w:t>
            </w:r>
            <w:r w:rsidR="00D61825" w:rsidRPr="005D77C7">
              <w:rPr>
                <w:rFonts w:eastAsia="Times New Roman"/>
              </w:rPr>
              <w:t>)</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Этанол, раствор для наружного применения и приготовления лекарственных форм, или раствор для приготовления лекарственных форм, или концентрат для приготовления раствора для наружного применения, 95%, 100мл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СПИРТ ЭТИЛОВЫЙ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4500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11058B" w:rsidP="0011058B">
            <w:pPr>
              <w:jc w:val="center"/>
              <w:rPr>
                <w:rFonts w:eastAsia="Times New Roman"/>
                <w:color w:val="000000"/>
              </w:rPr>
            </w:pPr>
            <w:r>
              <w:rPr>
                <w:rFonts w:eastAsia="Times New Roman"/>
                <w:color w:val="000000"/>
              </w:rPr>
              <w:t>49 326,56</w:t>
            </w:r>
            <w:bookmarkStart w:id="0" w:name="_GoBack"/>
            <w:bookmarkEnd w:id="0"/>
          </w:p>
        </w:tc>
      </w:tr>
      <w:tr w:rsidR="00D61825" w:rsidRPr="005D77C7" w:rsidTr="00D61825">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nil"/>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Этанол, раствор для наружного применения, или раствор для наружного применения [спиртовой], или раствор для наружного применения и приготовления лекарственных форм, 70%, 100мл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СПИРТ ЭТИЛОВЫЙ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4800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8</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rsidR="00D61825" w:rsidRPr="005D77C7" w:rsidRDefault="00D61825" w:rsidP="00D61825">
            <w:pPr>
              <w:jc w:val="center"/>
              <w:rPr>
                <w:rFonts w:eastAsia="Times New Roman"/>
                <w:color w:val="000000"/>
              </w:rPr>
            </w:pPr>
            <w:r w:rsidRPr="005D77C7">
              <w:rPr>
                <w:rFonts w:eastAsia="Times New Roman"/>
                <w:color w:val="000000"/>
              </w:rPr>
              <w:t xml:space="preserve">Средства </w:t>
            </w:r>
            <w:proofErr w:type="spellStart"/>
            <w:r w:rsidRPr="005D77C7">
              <w:rPr>
                <w:rFonts w:eastAsia="Times New Roman"/>
                <w:color w:val="000000"/>
              </w:rPr>
              <w:t>антикоагуляционные</w:t>
            </w:r>
            <w:proofErr w:type="spellEnd"/>
            <w:r w:rsidRPr="005D77C7">
              <w:rPr>
                <w:rFonts w:eastAsia="Times New Roman"/>
                <w:color w:val="000000"/>
              </w:rPr>
              <w:t xml:space="preserve">, </w:t>
            </w:r>
            <w:proofErr w:type="spellStart"/>
            <w:r w:rsidRPr="005D77C7">
              <w:rPr>
                <w:rFonts w:eastAsia="Times New Roman"/>
                <w:color w:val="000000"/>
              </w:rPr>
              <w:t>фибринолитические</w:t>
            </w:r>
            <w:proofErr w:type="spellEnd"/>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Алтеплаза</w:t>
            </w:r>
            <w:proofErr w:type="spellEnd"/>
            <w:r w:rsidRPr="005D77C7">
              <w:rPr>
                <w:rFonts w:eastAsia="Times New Roman"/>
                <w:color w:val="000000"/>
              </w:rPr>
              <w:t xml:space="preserve">, </w:t>
            </w:r>
            <w:proofErr w:type="spellStart"/>
            <w:r w:rsidRPr="005D77C7">
              <w:rPr>
                <w:rFonts w:eastAsia="Times New Roman"/>
                <w:color w:val="000000"/>
              </w:rPr>
              <w:t>лиофилизат</w:t>
            </w:r>
            <w:proofErr w:type="spellEnd"/>
            <w:r w:rsidRPr="005D77C7">
              <w:rPr>
                <w:rFonts w:eastAsia="Times New Roman"/>
                <w:color w:val="000000"/>
              </w:rPr>
              <w:t xml:space="preserve"> для приготовления раствора для </w:t>
            </w:r>
            <w:proofErr w:type="spellStart"/>
            <w:r w:rsidRPr="005D77C7">
              <w:rPr>
                <w:rFonts w:eastAsia="Times New Roman"/>
                <w:color w:val="000000"/>
              </w:rPr>
              <w:t>инфузий</w:t>
            </w:r>
            <w:proofErr w:type="spellEnd"/>
            <w:r w:rsidRPr="005D77C7">
              <w:rPr>
                <w:rFonts w:eastAsia="Times New Roman"/>
                <w:color w:val="000000"/>
              </w:rPr>
              <w:t>, 50мг, 50мл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АКТИЛИЗЕ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1 608 757,16</w:t>
            </w: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Далтепарин</w:t>
            </w:r>
            <w:proofErr w:type="spellEnd"/>
            <w:r w:rsidRPr="005D77C7">
              <w:rPr>
                <w:rFonts w:eastAsia="Times New Roman"/>
                <w:color w:val="000000"/>
              </w:rPr>
              <w:t xml:space="preserve"> натрия, раствор для внутривенного и подкожного введения, 5000 анти-Ха МЕ/0,2мл, 0,2мл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ФРАГМИН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Клопидогрел</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300мг,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ПЛАВИКС</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Клопидогрел</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75мг,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ПЛАВИКС</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Парнапарин</w:t>
            </w:r>
            <w:proofErr w:type="spellEnd"/>
            <w:r w:rsidRPr="005D77C7">
              <w:rPr>
                <w:rFonts w:eastAsia="Times New Roman"/>
                <w:color w:val="000000"/>
              </w:rPr>
              <w:t xml:space="preserve"> натрия, раствор для подкожного ведения, 3200 анти-Ха МЕ/0,3мл, №6</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ФЛЮКСУМ</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Парнапарин</w:t>
            </w:r>
            <w:proofErr w:type="spellEnd"/>
            <w:r w:rsidRPr="005D77C7">
              <w:rPr>
                <w:rFonts w:eastAsia="Times New Roman"/>
                <w:color w:val="000000"/>
              </w:rPr>
              <w:t xml:space="preserve"> натрия, раствор для подкожного ведения, 6400 анти-Ха МЕ/0,6мл, №6</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ФЛЮКСУМ</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Парнапарин</w:t>
            </w:r>
            <w:proofErr w:type="spellEnd"/>
            <w:r w:rsidRPr="005D77C7">
              <w:rPr>
                <w:rFonts w:eastAsia="Times New Roman"/>
                <w:color w:val="000000"/>
              </w:rPr>
              <w:t xml:space="preserve"> натрия, раствор для подкожного ведения, 4250 анти-Ха МЕ/0,4мл, №6</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ФЛЮКСУМ</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Ривароксабан</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10мг,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КСАРЕЛТО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9</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Ривароксабан</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15мг,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КСАРЕЛТО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8</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Ривароксабан</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2,5мг, №56</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КСАРЕЛТО</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8</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Ривароксабан</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20мг,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КСАРЕЛТО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8</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Фондапаринукс</w:t>
            </w:r>
            <w:proofErr w:type="spellEnd"/>
            <w:r w:rsidRPr="005D77C7">
              <w:rPr>
                <w:rFonts w:eastAsia="Times New Roman"/>
                <w:color w:val="000000"/>
              </w:rPr>
              <w:t xml:space="preserve"> натрия, раствор для внутривенного и подкожного введения, 2,5мг/0,5мл, 0,5мл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АРИКСТРА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40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Тикагрелор</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90 мг, №56</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БРИЛИНТА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Апиксабан</w:t>
            </w:r>
            <w:proofErr w:type="spellEnd"/>
            <w:r w:rsidRPr="005D77C7">
              <w:rPr>
                <w:rFonts w:eastAsia="Times New Roman"/>
                <w:color w:val="000000"/>
              </w:rPr>
              <w:t>, таблетки, покрытые пленочной оболочкой, 2,5мг, №20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ЭЛИКВИС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Эноксапарин</w:t>
            </w:r>
            <w:proofErr w:type="spellEnd"/>
            <w:r w:rsidRPr="005D77C7">
              <w:rPr>
                <w:rFonts w:eastAsia="Times New Roman"/>
                <w:color w:val="000000"/>
              </w:rPr>
              <w:t xml:space="preserve"> натрия, раствор для инъекций, 4 000 анти-Ха МЕ/0,4мл или 10 000 анти-</w:t>
            </w:r>
            <w:proofErr w:type="spellStart"/>
            <w:proofErr w:type="gramStart"/>
            <w:r w:rsidRPr="005D77C7">
              <w:rPr>
                <w:rFonts w:eastAsia="Times New Roman"/>
                <w:color w:val="000000"/>
              </w:rPr>
              <w:t>Xa</w:t>
            </w:r>
            <w:proofErr w:type="spellEnd"/>
            <w:proofErr w:type="gramEnd"/>
            <w:r w:rsidRPr="005D77C7">
              <w:rPr>
                <w:rFonts w:eastAsia="Times New Roman"/>
                <w:color w:val="000000"/>
              </w:rPr>
              <w:t xml:space="preserve"> МЕ/мл, 0,4мл №10  шприц с устройством защиты иглы</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КЛЕКСАН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300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9</w:t>
            </w:r>
          </w:p>
        </w:tc>
        <w:tc>
          <w:tcPr>
            <w:tcW w:w="1559" w:type="dxa"/>
            <w:vMerge w:val="restart"/>
            <w:tcBorders>
              <w:top w:val="nil"/>
              <w:left w:val="single" w:sz="4" w:space="0" w:color="auto"/>
              <w:bottom w:val="single" w:sz="4" w:space="0" w:color="000000"/>
              <w:right w:val="single" w:sz="4" w:space="0" w:color="auto"/>
            </w:tcBorders>
            <w:shd w:val="clear" w:color="auto" w:fill="FFFFFF" w:themeFill="background1"/>
            <w:hideMark/>
          </w:tcPr>
          <w:p w:rsidR="00D61825" w:rsidRPr="005D77C7" w:rsidRDefault="00D61825" w:rsidP="00D61825">
            <w:pPr>
              <w:jc w:val="center"/>
              <w:rPr>
                <w:rFonts w:eastAsia="Times New Roman"/>
                <w:color w:val="000000"/>
              </w:rPr>
            </w:pPr>
            <w:r w:rsidRPr="005D77C7">
              <w:rPr>
                <w:rFonts w:eastAsia="Times New Roman"/>
                <w:color w:val="000000"/>
              </w:rPr>
              <w:t>Сыворотки, вакцины, иммуноглобулины, альбумин</w:t>
            </w:r>
          </w:p>
        </w:tc>
        <w:tc>
          <w:tcPr>
            <w:tcW w:w="6237" w:type="dxa"/>
            <w:tcBorders>
              <w:top w:val="nil"/>
              <w:left w:val="nil"/>
              <w:bottom w:val="nil"/>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Альбумин человека, раствор для </w:t>
            </w:r>
            <w:proofErr w:type="spellStart"/>
            <w:r w:rsidRPr="005D77C7">
              <w:rPr>
                <w:rFonts w:eastAsia="Times New Roman"/>
                <w:color w:val="000000"/>
              </w:rPr>
              <w:t>инфузий</w:t>
            </w:r>
            <w:proofErr w:type="spellEnd"/>
            <w:r w:rsidRPr="005D77C7">
              <w:rPr>
                <w:rFonts w:eastAsia="Times New Roman"/>
                <w:color w:val="000000"/>
              </w:rPr>
              <w:t>, 10%, 100мл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АЛЬБУМИН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nil"/>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1 197 586,32</w:t>
            </w: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Антитоксин ботулинический типа А, раствор для инъекций, 10 000 МЕ/доза, ампулы (5) / в комплекте с сывороткой лошадиной очищенной разведенной 1:100 (ампулы) 1 мл-5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СЫВОРОТКА </w:t>
            </w:r>
            <w:proofErr w:type="gramStart"/>
            <w:r w:rsidRPr="005D77C7">
              <w:rPr>
                <w:rFonts w:eastAsia="Times New Roman"/>
                <w:color w:val="000000"/>
              </w:rPr>
              <w:t>П</w:t>
            </w:r>
            <w:proofErr w:type="gramEnd"/>
            <w:r w:rsidRPr="005D77C7">
              <w:rPr>
                <w:rFonts w:eastAsia="Times New Roman"/>
                <w:color w:val="000000"/>
              </w:rPr>
              <w:t xml:space="preserve">/БОТУЛИНИЧЕСКАЯ ТИП А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single" w:sz="4" w:space="0" w:color="auto"/>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Антитоксин ботулинический типа В, раствор для инъекций, 5 000 МЕ/доза, ампулы (5) / в комплекте с сывороткой лошадиной очищенной разведенной 1:100 (ампулы) 1 мл-5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СЫВОРОТКА </w:t>
            </w:r>
            <w:proofErr w:type="gramStart"/>
            <w:r w:rsidRPr="005D77C7">
              <w:rPr>
                <w:rFonts w:eastAsia="Times New Roman"/>
                <w:color w:val="000000"/>
              </w:rPr>
              <w:t>П</w:t>
            </w:r>
            <w:proofErr w:type="gramEnd"/>
            <w:r w:rsidRPr="005D77C7">
              <w:rPr>
                <w:rFonts w:eastAsia="Times New Roman"/>
                <w:color w:val="000000"/>
              </w:rPr>
              <w:t xml:space="preserve">/БОТУЛИНИЧЕСКАЯ ТИП В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Антитоксин ботулинический типа Е, раствор для инъекций, 10 000 МЕ/доза, ампулы (5) / в комплекте с сывороткой лошадиной очищенной разведенной 1:100 (ампулы) 1 мл-5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СЫВОРОТКА </w:t>
            </w:r>
            <w:proofErr w:type="gramStart"/>
            <w:r w:rsidRPr="005D77C7">
              <w:rPr>
                <w:rFonts w:eastAsia="Times New Roman"/>
                <w:color w:val="000000"/>
              </w:rPr>
              <w:t>П</w:t>
            </w:r>
            <w:proofErr w:type="gramEnd"/>
            <w:r w:rsidRPr="005D77C7">
              <w:rPr>
                <w:rFonts w:eastAsia="Times New Roman"/>
                <w:color w:val="000000"/>
              </w:rPr>
              <w:t xml:space="preserve">/БОТУЛИНИЧЕСКАЯ ТИП Е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Антитоксин гангренозный, раствор для инъекций, 3 0000 МЕ, ампулы (1) / в комплекте с сывороткой лошадиной очищенной разведенной 1:100 (ампулы) 1 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СЫВОРОТКА ПРОТИВОГАНГРЕНОЗНАЯ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Антитоксин дифтерийный, раствор для внутримышечного и подкожного введения, 10 000 МЕ, ампулы (5) / в комплекте с сывороткой лошадиной очищенной разведенной 1:100 (ампулы) 1 мл (5)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СЫВОРОТКА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Антитоксин столбнячный, раствор для инъекций, 3 000 МЕ, ампулы (5) / в комплекте с сывороткой лошадиной очищенной разведенной 1:100 (ампулы) 1 мл-5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СЫВОРОТКА ПРОТИВОСТОЛБНЯЧНАЯ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40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1274"/>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Антитоксин яда гадюки обыкновенной, раствор для инъекций, 150 АЕ/доза, 1 доза - ампулы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СЫВОРОТКА ПРОТИВ ЯДА ГАДЮКИ ОБЫКНОВЕННОЙ ЛОШАДИННАЯ ОЧИЩЕНАЯ КОНЦ</w:t>
            </w:r>
            <w:proofErr w:type="gramStart"/>
            <w:r w:rsidRPr="005D77C7">
              <w:rPr>
                <w:rFonts w:eastAsia="Times New Roman"/>
                <w:color w:val="000000"/>
              </w:rPr>
              <w:t>,Ж</w:t>
            </w:r>
            <w:proofErr w:type="gramEnd"/>
            <w:r w:rsidRPr="005D77C7">
              <w:rPr>
                <w:rFonts w:eastAsia="Times New Roman"/>
                <w:color w:val="000000"/>
              </w:rPr>
              <w:t>ИДКАЯ АЕ/ДОЗА №1</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Вакцина для профилактики бешенства, </w:t>
            </w:r>
            <w:proofErr w:type="spellStart"/>
            <w:r w:rsidRPr="005D77C7">
              <w:rPr>
                <w:rFonts w:eastAsia="Times New Roman"/>
                <w:color w:val="000000"/>
              </w:rPr>
              <w:t>лиофилизат</w:t>
            </w:r>
            <w:proofErr w:type="spellEnd"/>
            <w:r w:rsidRPr="005D77C7">
              <w:rPr>
                <w:rFonts w:eastAsia="Times New Roman"/>
                <w:color w:val="000000"/>
              </w:rPr>
              <w:t xml:space="preserve"> для приготовления раствора для внутримышечного введения, -, 1 доза - ампулы (5) /растворитель (ампула) 1,1мл (5)</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ВАКЦИНА АНТИРАБИЧЕСКАЯ</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Вакцина для профилактики ветряной оспы, </w:t>
            </w:r>
            <w:proofErr w:type="spellStart"/>
            <w:r w:rsidRPr="005D77C7">
              <w:rPr>
                <w:rFonts w:eastAsia="Times New Roman"/>
                <w:color w:val="000000"/>
              </w:rPr>
              <w:t>лиофилизат</w:t>
            </w:r>
            <w:proofErr w:type="spellEnd"/>
            <w:r w:rsidRPr="005D77C7">
              <w:rPr>
                <w:rFonts w:eastAsia="Times New Roman"/>
                <w:color w:val="000000"/>
              </w:rPr>
              <w:t xml:space="preserve"> для приготовления раствора для подкожного введения, -, 1 доза - флаконы (1) / в комплекте с растворителем: вода для инъекций (шприцы) 0,5мл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ВАРИЛРИКС</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Вакцина для профилактики вирусного гепатита</w:t>
            </w:r>
            <w:proofErr w:type="gramStart"/>
            <w:r w:rsidRPr="005D77C7">
              <w:rPr>
                <w:rFonts w:eastAsia="Times New Roman"/>
                <w:color w:val="000000"/>
              </w:rPr>
              <w:t xml:space="preserve"> А</w:t>
            </w:r>
            <w:proofErr w:type="gramEnd"/>
            <w:r w:rsidRPr="005D77C7">
              <w:rPr>
                <w:rFonts w:eastAsia="Times New Roman"/>
                <w:color w:val="000000"/>
              </w:rPr>
              <w:t>, суспензия для внутримышечного введения, 1 440ед/доза, 1 мл - шприцы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ХАВРИКС</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Вакцина для профилактики вирусного гепатита</w:t>
            </w:r>
            <w:proofErr w:type="gramStart"/>
            <w:r w:rsidRPr="005D77C7">
              <w:rPr>
                <w:rFonts w:eastAsia="Times New Roman"/>
                <w:color w:val="000000"/>
              </w:rPr>
              <w:t xml:space="preserve"> В</w:t>
            </w:r>
            <w:proofErr w:type="gramEnd"/>
            <w:r w:rsidRPr="005D77C7">
              <w:rPr>
                <w:rFonts w:eastAsia="Times New Roman"/>
                <w:color w:val="000000"/>
              </w:rPr>
              <w:t>, суспензия для внутримышечного введения, 20 мкг/мл, 0,5 мл - ампула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РЕГЕВАК</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3</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Вакцина для профилактики гриппа [инактивированная], раствор для внутримышечного, 0,5 мл/доза, 0,5 мл - ампула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ФЛЮ-М</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Вакцина для профилактики дифтерии, столбняка, коклюша (бесклеточная), (инактивированная) и инфекций, вызываемых </w:t>
            </w:r>
            <w:proofErr w:type="spellStart"/>
            <w:r w:rsidRPr="005D77C7">
              <w:rPr>
                <w:rFonts w:eastAsia="Times New Roman"/>
                <w:color w:val="000000"/>
              </w:rPr>
              <w:t>Haemophilus</w:t>
            </w:r>
            <w:proofErr w:type="spellEnd"/>
            <w:r w:rsidRPr="005D77C7">
              <w:rPr>
                <w:rFonts w:eastAsia="Times New Roman"/>
                <w:color w:val="000000"/>
              </w:rPr>
              <w:t xml:space="preserve"> </w:t>
            </w:r>
            <w:proofErr w:type="spellStart"/>
            <w:r w:rsidRPr="005D77C7">
              <w:rPr>
                <w:rFonts w:eastAsia="Times New Roman"/>
                <w:color w:val="000000"/>
              </w:rPr>
              <w:t>influenzae</w:t>
            </w:r>
            <w:proofErr w:type="spellEnd"/>
            <w:r w:rsidRPr="005D77C7">
              <w:rPr>
                <w:rFonts w:eastAsia="Times New Roman"/>
                <w:color w:val="000000"/>
              </w:rPr>
              <w:t xml:space="preserve"> тип b, суспензия для внутримышечного введения в комплекте с </w:t>
            </w:r>
            <w:proofErr w:type="spellStart"/>
            <w:r w:rsidRPr="005D77C7">
              <w:rPr>
                <w:rFonts w:eastAsia="Times New Roman"/>
                <w:color w:val="000000"/>
              </w:rPr>
              <w:t>лиофилизатом</w:t>
            </w:r>
            <w:proofErr w:type="spellEnd"/>
            <w:r w:rsidRPr="005D77C7">
              <w:rPr>
                <w:rFonts w:eastAsia="Times New Roman"/>
                <w:color w:val="000000"/>
              </w:rPr>
              <w:t xml:space="preserve"> для приготовления суспензии для внутримышечного введения, -, 0,5 мл (1 доза) - шприцы /в комплекте с </w:t>
            </w:r>
            <w:proofErr w:type="spellStart"/>
            <w:r w:rsidRPr="005D77C7">
              <w:rPr>
                <w:rFonts w:eastAsia="Times New Roman"/>
                <w:color w:val="000000"/>
              </w:rPr>
              <w:t>лиофилизатом</w:t>
            </w:r>
            <w:proofErr w:type="spellEnd"/>
            <w:r w:rsidRPr="005D77C7">
              <w:rPr>
                <w:rFonts w:eastAsia="Times New Roman"/>
                <w:color w:val="000000"/>
              </w:rPr>
              <w:t xml:space="preserve"> для приготовления суспензии для внутримышечного введения (флаконы) 1 доза - 1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ИНФАНРИКС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102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Вакцина для профилактики дифтерии, столбняка, коклюша (бесклеточная), гепатита В, полиомиелита (инактивированная) и инфекций, вызываемых </w:t>
            </w:r>
            <w:proofErr w:type="spellStart"/>
            <w:r w:rsidRPr="005D77C7">
              <w:rPr>
                <w:rFonts w:eastAsia="Times New Roman"/>
                <w:color w:val="000000"/>
              </w:rPr>
              <w:t>Haemophilus</w:t>
            </w:r>
            <w:proofErr w:type="spellEnd"/>
            <w:r w:rsidRPr="005D77C7">
              <w:rPr>
                <w:rFonts w:eastAsia="Times New Roman"/>
                <w:color w:val="000000"/>
              </w:rPr>
              <w:t xml:space="preserve"> </w:t>
            </w:r>
            <w:proofErr w:type="spellStart"/>
            <w:r w:rsidRPr="005D77C7">
              <w:rPr>
                <w:rFonts w:eastAsia="Times New Roman"/>
                <w:color w:val="000000"/>
              </w:rPr>
              <w:t>influenzae</w:t>
            </w:r>
            <w:proofErr w:type="spellEnd"/>
            <w:r w:rsidRPr="005D77C7">
              <w:rPr>
                <w:rFonts w:eastAsia="Times New Roman"/>
                <w:color w:val="000000"/>
              </w:rPr>
              <w:t xml:space="preserve"> тип b, суспензия для внутримышечного введения в комплекте с </w:t>
            </w:r>
            <w:proofErr w:type="spellStart"/>
            <w:r w:rsidRPr="005D77C7">
              <w:rPr>
                <w:rFonts w:eastAsia="Times New Roman"/>
                <w:color w:val="000000"/>
              </w:rPr>
              <w:t>лиофилизатом</w:t>
            </w:r>
            <w:proofErr w:type="spellEnd"/>
            <w:r w:rsidRPr="005D77C7">
              <w:rPr>
                <w:rFonts w:eastAsia="Times New Roman"/>
                <w:color w:val="000000"/>
              </w:rPr>
              <w:t xml:space="preserve"> для приготовления суспензии для внутримышечного введения, -, 0,5 мл (1 доза) - шприцы /в комплекте с </w:t>
            </w:r>
            <w:proofErr w:type="spellStart"/>
            <w:r w:rsidRPr="005D77C7">
              <w:rPr>
                <w:rFonts w:eastAsia="Times New Roman"/>
                <w:color w:val="000000"/>
              </w:rPr>
              <w:t>лиофилизатом</w:t>
            </w:r>
            <w:proofErr w:type="spellEnd"/>
            <w:r w:rsidRPr="005D77C7">
              <w:rPr>
                <w:rFonts w:eastAsia="Times New Roman"/>
                <w:color w:val="000000"/>
              </w:rPr>
              <w:t xml:space="preserve"> для приготовления суспензии для внутримышечного введения (флаконы) 1 доза - 1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ИНФАНРИКС ГЕКСА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50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Вакцина для профилактики дифтерии, столбняка, коклюша, полиомиелита и инфекций, вызываемых </w:t>
            </w:r>
            <w:proofErr w:type="spellStart"/>
            <w:r w:rsidRPr="005D77C7">
              <w:rPr>
                <w:rFonts w:eastAsia="Times New Roman"/>
                <w:color w:val="000000"/>
              </w:rPr>
              <w:t>Haemophilus</w:t>
            </w:r>
            <w:proofErr w:type="spellEnd"/>
            <w:r w:rsidRPr="005D77C7">
              <w:rPr>
                <w:rFonts w:eastAsia="Times New Roman"/>
                <w:color w:val="000000"/>
              </w:rPr>
              <w:t xml:space="preserve"> </w:t>
            </w:r>
            <w:proofErr w:type="spellStart"/>
            <w:r w:rsidRPr="005D77C7">
              <w:rPr>
                <w:rFonts w:eastAsia="Times New Roman"/>
                <w:color w:val="000000"/>
              </w:rPr>
              <w:t>influenzae</w:t>
            </w:r>
            <w:proofErr w:type="spellEnd"/>
            <w:r w:rsidRPr="005D77C7">
              <w:rPr>
                <w:rFonts w:eastAsia="Times New Roman"/>
                <w:color w:val="000000"/>
              </w:rPr>
              <w:t xml:space="preserve"> тип b, </w:t>
            </w:r>
            <w:proofErr w:type="spellStart"/>
            <w:r w:rsidRPr="005D77C7">
              <w:rPr>
                <w:rFonts w:eastAsia="Times New Roman"/>
                <w:color w:val="000000"/>
              </w:rPr>
              <w:t>лиофилизат</w:t>
            </w:r>
            <w:proofErr w:type="spellEnd"/>
            <w:r w:rsidRPr="005D77C7">
              <w:rPr>
                <w:rFonts w:eastAsia="Times New Roman"/>
                <w:color w:val="000000"/>
              </w:rPr>
              <w:t xml:space="preserve"> для приготовления суспензии для внутримышечного введения, в комплекте с суспензией для внутримышечного введения, 1 доза, 0,5 мл, 1 доза, - флаконы (1) / в комплекте с суспензией для внутримышечного введения (шприц) 0,5 мл - 1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ПЕНТАКСИМ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150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Вакцина для профилактики клещевого энцефалита, суспензия для внутримышечного введения, 0,25 мл/доза, 0,25 мл - ампулы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КЛЕЩ-Э-ВАК</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Вакцина для профилактики клещевого энцефалита, суспензия для </w:t>
            </w:r>
            <w:r w:rsidRPr="005D77C7">
              <w:rPr>
                <w:rFonts w:eastAsia="Times New Roman"/>
                <w:color w:val="000000"/>
              </w:rPr>
              <w:lastRenderedPageBreak/>
              <w:t>внутримышечного введения, 0,5 мл/доза, 0,5 мл - ампулы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lastRenderedPageBreak/>
              <w:t xml:space="preserve">ЭНЦЕВИР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Вакцина для профилактики пневмококковых инфекций, суспензия для внутримышечного введения, или раствор для внутримышечного и подкожного введения, 1 доза или 0,5 мл/доза, 1 доза (0,5 мл), - шприцы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ПРЕВЕНАР13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Иммуноглобулин антирабический из сыворотки крови человека, раствор для внутримышечного и подкожного введения, 150 МЕ/мл, 5 мл - флакон (5)</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ИММУНОГЛОБУЛИН АНТИРАБИЧЕСКИЙ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Иммуноглобулин против клещевого энцефалита, раствор для внутримышечного введения, -, 2 мл - ампулы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ИММУНОГЛОБУЛИН ПРОТИВ КЛЕЩЕВОГО  ЭНЦЕФАЛИТА</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10</w:t>
            </w:r>
          </w:p>
        </w:tc>
        <w:tc>
          <w:tcPr>
            <w:tcW w:w="1559" w:type="dxa"/>
            <w:vMerge w:val="restart"/>
            <w:tcBorders>
              <w:top w:val="nil"/>
              <w:left w:val="single" w:sz="4" w:space="0" w:color="auto"/>
              <w:bottom w:val="single" w:sz="4" w:space="0" w:color="000000"/>
              <w:right w:val="single" w:sz="4" w:space="0" w:color="auto"/>
            </w:tcBorders>
            <w:shd w:val="clear" w:color="auto" w:fill="FFFFFF" w:themeFill="background1"/>
            <w:hideMark/>
          </w:tcPr>
          <w:p w:rsidR="00D61825" w:rsidRPr="005D77C7" w:rsidRDefault="00D61825" w:rsidP="00D61825">
            <w:pPr>
              <w:jc w:val="center"/>
              <w:rPr>
                <w:rFonts w:eastAsia="Times New Roman"/>
                <w:color w:val="000000"/>
              </w:rPr>
            </w:pPr>
            <w:r w:rsidRPr="005D77C7">
              <w:rPr>
                <w:rFonts w:eastAsia="Times New Roman"/>
                <w:color w:val="000000"/>
              </w:rPr>
              <w:t xml:space="preserve">Средства для ингаляционного наркоза, корректоры метаболизма костной и хрящевой ткани, </w:t>
            </w:r>
            <w:proofErr w:type="spellStart"/>
            <w:r w:rsidRPr="005D77C7">
              <w:rPr>
                <w:rFonts w:eastAsia="Times New Roman"/>
                <w:color w:val="000000"/>
              </w:rPr>
              <w:t>рентгеноконтрастные</w:t>
            </w:r>
            <w:proofErr w:type="spellEnd"/>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Десфлуран</w:t>
            </w:r>
            <w:proofErr w:type="spellEnd"/>
            <w:r w:rsidRPr="005D77C7">
              <w:rPr>
                <w:rFonts w:eastAsia="Times New Roman"/>
                <w:color w:val="000000"/>
              </w:rPr>
              <w:t>, жидкость для ингаляций, -, 240мл №6</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СУПРАН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2 080 686,08</w:t>
            </w: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Йомепрол</w:t>
            </w:r>
            <w:proofErr w:type="spellEnd"/>
            <w:r w:rsidRPr="005D77C7">
              <w:rPr>
                <w:rFonts w:eastAsia="Times New Roman"/>
                <w:color w:val="000000"/>
              </w:rPr>
              <w:t>, раствор для внутрисосудистого введения, 400мг, 100мл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ЙОМЕРОН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240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Йомепрол</w:t>
            </w:r>
            <w:proofErr w:type="spellEnd"/>
            <w:r w:rsidRPr="005D77C7">
              <w:rPr>
                <w:rFonts w:eastAsia="Times New Roman"/>
                <w:color w:val="000000"/>
              </w:rPr>
              <w:t>, раствор для внутрисосудистого введения, 400мг, 50мл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ЙОМЕРОН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Золедроновая</w:t>
            </w:r>
            <w:proofErr w:type="spellEnd"/>
            <w:r w:rsidRPr="005D77C7">
              <w:rPr>
                <w:rFonts w:eastAsia="Times New Roman"/>
                <w:color w:val="000000"/>
              </w:rPr>
              <w:t xml:space="preserve"> кислота, раствор для </w:t>
            </w:r>
            <w:proofErr w:type="spellStart"/>
            <w:r w:rsidRPr="005D77C7">
              <w:rPr>
                <w:rFonts w:eastAsia="Times New Roman"/>
                <w:color w:val="000000"/>
              </w:rPr>
              <w:t>инфузий</w:t>
            </w:r>
            <w:proofErr w:type="spellEnd"/>
            <w:r w:rsidRPr="005D77C7">
              <w:rPr>
                <w:rFonts w:eastAsia="Times New Roman"/>
                <w:color w:val="000000"/>
              </w:rPr>
              <w:t>, 5мг/100мл, 100мл</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АКЛАСТА</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proofErr w:type="spellStart"/>
            <w:r w:rsidRPr="005D77C7">
              <w:rPr>
                <w:rFonts w:eastAsia="Times New Roman"/>
                <w:color w:val="000000"/>
              </w:rPr>
              <w:t>Севофлуран</w:t>
            </w:r>
            <w:proofErr w:type="spellEnd"/>
            <w:r w:rsidRPr="005D77C7">
              <w:rPr>
                <w:rFonts w:eastAsia="Times New Roman"/>
                <w:color w:val="000000"/>
              </w:rPr>
              <w:t>, жидкость для ингаляций, -, 250мл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СЕВОФЛУРАН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132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11</w:t>
            </w:r>
          </w:p>
        </w:tc>
        <w:tc>
          <w:tcPr>
            <w:tcW w:w="155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gramStart"/>
            <w:r w:rsidRPr="005D77C7">
              <w:rPr>
                <w:rFonts w:eastAsia="Times New Roman"/>
                <w:color w:val="000000"/>
              </w:rPr>
              <w:t>Сердечно-сосудистые</w:t>
            </w:r>
            <w:proofErr w:type="gramEnd"/>
            <w:r w:rsidRPr="005D77C7">
              <w:rPr>
                <w:rFonts w:eastAsia="Times New Roman"/>
                <w:color w:val="000000"/>
              </w:rPr>
              <w:t xml:space="preserve">, антиаритмические гипотензивные влияющие на липидный обмен средства, диуретики, </w:t>
            </w:r>
            <w:proofErr w:type="spellStart"/>
            <w:r w:rsidRPr="005D77C7">
              <w:rPr>
                <w:rFonts w:eastAsia="Times New Roman"/>
                <w:color w:val="000000"/>
              </w:rPr>
              <w:t>антиагрегантые</w:t>
            </w:r>
            <w:proofErr w:type="spellEnd"/>
            <w:r w:rsidRPr="005D77C7">
              <w:rPr>
                <w:rFonts w:eastAsia="Times New Roman"/>
                <w:color w:val="000000"/>
              </w:rPr>
              <w:t xml:space="preserve"> средства, венотоники, кровоостанавливающие</w:t>
            </w: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Азаметония</w:t>
            </w:r>
            <w:proofErr w:type="spellEnd"/>
            <w:r w:rsidRPr="005D77C7">
              <w:rPr>
                <w:rFonts w:eastAsia="Times New Roman"/>
                <w:color w:val="000000"/>
              </w:rPr>
              <w:t xml:space="preserve"> бромид, раствор для внутривенного и внутримышечного введения,  50мг/мл, 1мл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ПЕНТАМИН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1 565,60</w:t>
            </w:r>
          </w:p>
        </w:tc>
        <w:tc>
          <w:tcPr>
            <w:tcW w:w="1550" w:type="dxa"/>
            <w:vMerge w:val="restart"/>
            <w:tcBorders>
              <w:top w:val="nil"/>
              <w:left w:val="single" w:sz="4" w:space="0" w:color="auto"/>
              <w:bottom w:val="single" w:sz="4" w:space="0" w:color="000000"/>
              <w:right w:val="single" w:sz="4" w:space="0" w:color="auto"/>
            </w:tcBorders>
            <w:shd w:val="clear" w:color="auto" w:fill="EAF1DD" w:themeFill="accent3" w:themeFillTint="33"/>
            <w:noWrap/>
            <w:hideMark/>
          </w:tcPr>
          <w:p w:rsidR="008305FB" w:rsidRPr="005D77C7" w:rsidRDefault="008305FB" w:rsidP="00D61825">
            <w:pPr>
              <w:jc w:val="center"/>
              <w:rPr>
                <w:rFonts w:eastAsia="Times New Roman"/>
                <w:color w:val="000000"/>
              </w:rPr>
            </w:pPr>
            <w:r w:rsidRPr="005D77C7">
              <w:rPr>
                <w:rFonts w:eastAsia="Times New Roman"/>
                <w:color w:val="000000"/>
              </w:rPr>
              <w:t>Общая сумма договора не должна превышать</w:t>
            </w:r>
          </w:p>
          <w:p w:rsidR="00D61825" w:rsidRPr="005D77C7" w:rsidRDefault="00D61825" w:rsidP="00D61825">
            <w:pPr>
              <w:jc w:val="center"/>
              <w:rPr>
                <w:rFonts w:eastAsia="Times New Roman"/>
                <w:color w:val="000000"/>
              </w:rPr>
            </w:pPr>
            <w:r w:rsidRPr="005D77C7">
              <w:rPr>
                <w:rFonts w:eastAsia="Times New Roman"/>
                <w:color w:val="000000"/>
              </w:rPr>
              <w:t>813 351,30</w:t>
            </w: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Ацетилсалициловая кислота+[Магния гидроксид],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75мг+15,2 мг,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КАРДИОМАГНИЛ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243,20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Валсартан</w:t>
            </w:r>
            <w:proofErr w:type="spellEnd"/>
            <w:r w:rsidRPr="005D77C7">
              <w:rPr>
                <w:rFonts w:eastAsia="Times New Roman"/>
                <w:color w:val="000000"/>
              </w:rPr>
              <w:t>, капсулы, или таблетки, покрытые пленочной оболочкой, 320мг,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ВАЛЬСАКОР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558,22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Валсартан</w:t>
            </w:r>
            <w:proofErr w:type="spellEnd"/>
            <w:r w:rsidRPr="005D77C7">
              <w:rPr>
                <w:rFonts w:eastAsia="Times New Roman"/>
                <w:color w:val="000000"/>
              </w:rPr>
              <w:t>, таблетки, покрытые пленочной оболочкой, или капсулы, 160мг,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ВАЛЬСАКОР</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404,32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Валсартан</w:t>
            </w:r>
            <w:proofErr w:type="spellEnd"/>
            <w:r w:rsidRPr="005D77C7">
              <w:rPr>
                <w:rFonts w:eastAsia="Times New Roman"/>
                <w:color w:val="000000"/>
              </w:rPr>
              <w:t>, таблетки, покрытые пленочной оболочкой, или капсулы, 80мг,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ВАЛЬСАКОР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306,28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Гепарин натрия, гель для наружного применения, 1 000 МЕ/г, 50г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ЛИОТОН ГЕЛЬ</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473,48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Гепарин </w:t>
            </w:r>
            <w:proofErr w:type="spellStart"/>
            <w:r w:rsidRPr="005D77C7">
              <w:rPr>
                <w:rFonts w:eastAsia="Times New Roman"/>
                <w:color w:val="000000"/>
              </w:rPr>
              <w:t>натрия+Бензокаин+Бензилникотинат</w:t>
            </w:r>
            <w:proofErr w:type="spellEnd"/>
            <w:r w:rsidRPr="005D77C7">
              <w:rPr>
                <w:rFonts w:eastAsia="Times New Roman"/>
                <w:color w:val="000000"/>
              </w:rPr>
              <w:t>, мазь для наружного применения, -, 25г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ГЕПАРИНОВАЯ МАЗЬ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43,55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Гидрохлоротиазид+Лозартан</w:t>
            </w:r>
            <w:proofErr w:type="spellEnd"/>
            <w:r w:rsidRPr="005D77C7">
              <w:rPr>
                <w:rFonts w:eastAsia="Times New Roman"/>
                <w:color w:val="000000"/>
              </w:rPr>
              <w:t>, таблетки, покрытые пленочной оболочкой, 100мг+25мг ,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ЛОЗАРТАН НД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Гидрохлоротиазид+Лозартан</w:t>
            </w:r>
            <w:proofErr w:type="spellEnd"/>
            <w:r w:rsidRPr="005D77C7">
              <w:rPr>
                <w:rFonts w:eastAsia="Times New Roman"/>
                <w:color w:val="000000"/>
              </w:rPr>
              <w:t>, таблетки, покрытые пленочной оболочкой, 50мг+12,5мг,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ЛОЗАРТАН  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332,50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Дипиридамол</w:t>
            </w:r>
            <w:proofErr w:type="spellEnd"/>
            <w:r w:rsidRPr="005D77C7">
              <w:rPr>
                <w:rFonts w:eastAsia="Times New Roman"/>
                <w:color w:val="000000"/>
              </w:rPr>
              <w:t>, таблетки, покрытые пленочной оболочкой, 25мг,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ДИПИРИДАМОЛ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688,94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Дипиридамол</w:t>
            </w:r>
            <w:proofErr w:type="spellEnd"/>
            <w:r w:rsidRPr="005D77C7">
              <w:rPr>
                <w:rFonts w:eastAsia="Times New Roman"/>
                <w:color w:val="000000"/>
              </w:rPr>
              <w:t>, таблетки, покрытые пленочной оболочкой, 25мг, №120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КУРАНТИЛ-25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760,00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Диэтиламинопропионилэтоксикарбониламинофенотиазин</w:t>
            </w:r>
            <w:proofErr w:type="spellEnd"/>
            <w:r w:rsidRPr="005D77C7">
              <w:rPr>
                <w:rFonts w:eastAsia="Times New Roman"/>
                <w:color w:val="000000"/>
              </w:rPr>
              <w:t>, таблетки, покрытые оболочкой, 50мг,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ЭТАЦИЗИН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1 425,00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Золототысячника </w:t>
            </w:r>
            <w:proofErr w:type="spellStart"/>
            <w:r w:rsidRPr="005D77C7">
              <w:rPr>
                <w:rFonts w:eastAsia="Times New Roman"/>
                <w:color w:val="000000"/>
              </w:rPr>
              <w:t>трава+Любистока</w:t>
            </w:r>
            <w:proofErr w:type="spellEnd"/>
            <w:r w:rsidRPr="005D77C7">
              <w:rPr>
                <w:rFonts w:eastAsia="Times New Roman"/>
                <w:color w:val="000000"/>
              </w:rPr>
              <w:t xml:space="preserve"> лекарственного </w:t>
            </w:r>
            <w:proofErr w:type="spellStart"/>
            <w:r w:rsidRPr="005D77C7">
              <w:rPr>
                <w:rFonts w:eastAsia="Times New Roman"/>
                <w:color w:val="000000"/>
              </w:rPr>
              <w:t>корни+Розмарина</w:t>
            </w:r>
            <w:proofErr w:type="spellEnd"/>
            <w:r w:rsidRPr="005D77C7">
              <w:rPr>
                <w:rFonts w:eastAsia="Times New Roman"/>
                <w:color w:val="000000"/>
              </w:rPr>
              <w:t xml:space="preserve"> обыкновенного листья, таблетки, покрытые оболочкой, -,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КАНЕФРОН 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617,50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Зофеноприл</w:t>
            </w:r>
            <w:proofErr w:type="spellEnd"/>
            <w:r w:rsidRPr="005D77C7">
              <w:rPr>
                <w:rFonts w:eastAsia="Times New Roman"/>
                <w:color w:val="000000"/>
              </w:rPr>
              <w:t>, таблетки, покрытые пленочной оболочкой, 30мг, №28</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ЗОКАРДИС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436,24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Зофеноприл</w:t>
            </w:r>
            <w:proofErr w:type="spellEnd"/>
            <w:r w:rsidRPr="005D77C7">
              <w:rPr>
                <w:rFonts w:eastAsia="Times New Roman"/>
                <w:color w:val="000000"/>
              </w:rPr>
              <w:t>, таблетки, покрытые пленочной оболочкой, 7,5мг, №28</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ЗОКАРДИС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285,00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Индапамид+Периндоприл</w:t>
            </w:r>
            <w:proofErr w:type="spellEnd"/>
            <w:r w:rsidRPr="005D77C7">
              <w:rPr>
                <w:rFonts w:eastAsia="Times New Roman"/>
                <w:color w:val="000000"/>
              </w:rPr>
              <w:t>, таблетки, или таблетки, покрытые пленочной оболочкой, 0,625мг+2мг или 0,625мг+2.5мг,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НОЛИПРЕЛ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309,51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Индапамид+Периндоприл</w:t>
            </w:r>
            <w:proofErr w:type="spellEnd"/>
            <w:r w:rsidRPr="005D77C7">
              <w:rPr>
                <w:rFonts w:eastAsia="Times New Roman"/>
                <w:color w:val="000000"/>
              </w:rPr>
              <w:t>, таблетки, или таблетки, покрытые пленочной оболочкой, 1,25мг+4мг или  1,25мг+5мг,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НОЛИПРЕЛ А ФОРТЕ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516,34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Индапамид+Периндоприл</w:t>
            </w:r>
            <w:proofErr w:type="spellEnd"/>
            <w:r w:rsidRPr="005D77C7">
              <w:rPr>
                <w:rFonts w:eastAsia="Times New Roman"/>
                <w:color w:val="000000"/>
              </w:rPr>
              <w:t>, таблетки, или таблетки, покрытые пленочной оболочкой, 2,5мг+8мг или  2,5мг+10мг,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НОЛИПРЕЛ А БИ-ФОРТЕ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570,00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Ипидакрин</w:t>
            </w:r>
            <w:proofErr w:type="spellEnd"/>
            <w:r w:rsidRPr="005D77C7">
              <w:rPr>
                <w:rFonts w:eastAsia="Times New Roman"/>
                <w:color w:val="000000"/>
              </w:rPr>
              <w:t>, раствор для внутримышечного и подкожного введения, 15мг/мл , 1мл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АКСАМОН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1 426,90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Ипидакрин</w:t>
            </w:r>
            <w:proofErr w:type="spellEnd"/>
            <w:r w:rsidRPr="005D77C7">
              <w:rPr>
                <w:rFonts w:eastAsia="Times New Roman"/>
                <w:color w:val="000000"/>
              </w:rPr>
              <w:t>, таблетки, 20мг,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АКСАМОН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883,69</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Лауромакрогол-400, раствор для внутривенного введения, 10мг/мл, 2мл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ЭТОКСИСКЛЕРОЛ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1 406,00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Лауромакрогол-400, раствор для внутривенного введения, 30мг/мл, 2мл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ЭТОКСИСКЛЕРОЛ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2 117,14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Лауромакрогол-400, раствор для внутривенного введения, 5мг/мл, 2мл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ЭТОКСИСКЛЕРОЛ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1 330,00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Левоментола</w:t>
            </w:r>
            <w:proofErr w:type="spellEnd"/>
            <w:r w:rsidRPr="005D77C7">
              <w:rPr>
                <w:rFonts w:eastAsia="Times New Roman"/>
                <w:color w:val="000000"/>
              </w:rPr>
              <w:t xml:space="preserve"> раствор в </w:t>
            </w:r>
            <w:proofErr w:type="spellStart"/>
            <w:r w:rsidRPr="005D77C7">
              <w:rPr>
                <w:rFonts w:eastAsia="Times New Roman"/>
                <w:color w:val="000000"/>
              </w:rPr>
              <w:t>ментилизовалерате</w:t>
            </w:r>
            <w:proofErr w:type="spellEnd"/>
            <w:r w:rsidRPr="005D77C7">
              <w:rPr>
                <w:rFonts w:eastAsia="Times New Roman"/>
                <w:color w:val="000000"/>
              </w:rPr>
              <w:t>, таблетки подъязычные, 60мг,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ВАЛИДОЛ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33,25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Лерканидипин</w:t>
            </w:r>
            <w:proofErr w:type="spellEnd"/>
            <w:r w:rsidRPr="005D77C7">
              <w:rPr>
                <w:rFonts w:eastAsia="Times New Roman"/>
                <w:color w:val="000000"/>
              </w:rPr>
              <w:t>, таблетки, покрытые пленочной оболочкой, 10мг, №56 или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ЗАНИДИП-</w:t>
            </w:r>
            <w:proofErr w:type="spellStart"/>
            <w:r w:rsidRPr="005D77C7">
              <w:rPr>
                <w:rFonts w:eastAsia="Times New Roman"/>
                <w:color w:val="000000"/>
              </w:rPr>
              <w:t>Рекардати</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471,27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Лерканидипин</w:t>
            </w:r>
            <w:proofErr w:type="spellEnd"/>
            <w:r w:rsidRPr="005D77C7">
              <w:rPr>
                <w:rFonts w:eastAsia="Times New Roman"/>
                <w:color w:val="000000"/>
              </w:rPr>
              <w:t>, таблетки, покрытые пленочной оболочкой, 20мг, №56 или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ЗАНИДИП-</w:t>
            </w:r>
            <w:proofErr w:type="spellStart"/>
            <w:r w:rsidRPr="005D77C7">
              <w:rPr>
                <w:rFonts w:eastAsia="Times New Roman"/>
                <w:color w:val="000000"/>
              </w:rPr>
              <w:t>Рекардати</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811,53</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Лорноксикам</w:t>
            </w:r>
            <w:proofErr w:type="spellEnd"/>
            <w:r w:rsidRPr="005D77C7">
              <w:rPr>
                <w:rFonts w:eastAsia="Times New Roman"/>
                <w:color w:val="000000"/>
              </w:rPr>
              <w:t xml:space="preserve">, </w:t>
            </w:r>
            <w:proofErr w:type="spellStart"/>
            <w:r w:rsidRPr="005D77C7">
              <w:rPr>
                <w:rFonts w:eastAsia="Times New Roman"/>
                <w:color w:val="000000"/>
              </w:rPr>
              <w:t>лиофилизат</w:t>
            </w:r>
            <w:proofErr w:type="spellEnd"/>
            <w:r w:rsidRPr="005D77C7">
              <w:rPr>
                <w:rFonts w:eastAsia="Times New Roman"/>
                <w:color w:val="000000"/>
              </w:rPr>
              <w:t xml:space="preserve"> для приготовления раствора для внутривенного и внутримышечного введения, 8мг,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КСЕФОКАМ</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696,92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Натрия </w:t>
            </w:r>
            <w:proofErr w:type="spellStart"/>
            <w:r w:rsidRPr="005D77C7">
              <w:rPr>
                <w:rFonts w:eastAsia="Times New Roman"/>
                <w:color w:val="000000"/>
              </w:rPr>
              <w:t>тетрадецилсульфат</w:t>
            </w:r>
            <w:proofErr w:type="spellEnd"/>
            <w:r w:rsidRPr="005D77C7">
              <w:rPr>
                <w:rFonts w:eastAsia="Times New Roman"/>
                <w:color w:val="000000"/>
              </w:rPr>
              <w:t>, раствор для внутривенного введения, 10мг/мл, 2мл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ФИБРО-ВЕЙН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1 042,72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Натрия </w:t>
            </w:r>
            <w:proofErr w:type="spellStart"/>
            <w:r w:rsidRPr="005D77C7">
              <w:rPr>
                <w:rFonts w:eastAsia="Times New Roman"/>
                <w:color w:val="000000"/>
              </w:rPr>
              <w:t>тетрадецилсульфат</w:t>
            </w:r>
            <w:proofErr w:type="spellEnd"/>
            <w:r w:rsidRPr="005D77C7">
              <w:rPr>
                <w:rFonts w:eastAsia="Times New Roman"/>
                <w:color w:val="000000"/>
              </w:rPr>
              <w:t>, раствор для внутривенного введения, 30мг/мл, 2мл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ФИБРО-ВЕЙН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1 755,60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Натрия </w:t>
            </w:r>
            <w:proofErr w:type="spellStart"/>
            <w:r w:rsidRPr="005D77C7">
              <w:rPr>
                <w:rFonts w:eastAsia="Times New Roman"/>
                <w:color w:val="000000"/>
              </w:rPr>
              <w:t>тетрадецилсульфат</w:t>
            </w:r>
            <w:proofErr w:type="spellEnd"/>
            <w:r w:rsidRPr="005D77C7">
              <w:rPr>
                <w:rFonts w:eastAsia="Times New Roman"/>
                <w:color w:val="000000"/>
              </w:rPr>
              <w:t>, раствор для внутривенного введения, 5мг/мл, 2мл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ФИБРО-ВЕЙН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946,96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Небиволол</w:t>
            </w:r>
            <w:proofErr w:type="spellEnd"/>
            <w:r w:rsidRPr="005D77C7">
              <w:rPr>
                <w:rFonts w:eastAsia="Times New Roman"/>
                <w:color w:val="000000"/>
              </w:rPr>
              <w:t>, таблетки, 5мг,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НЕБИВОЛОЛ</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332,50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Никетамид</w:t>
            </w:r>
            <w:proofErr w:type="spellEnd"/>
            <w:r w:rsidRPr="005D77C7">
              <w:rPr>
                <w:rFonts w:eastAsia="Times New Roman"/>
                <w:color w:val="000000"/>
              </w:rPr>
              <w:t>, раствор для инъекций, 250мг/мл, 2мл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КОРДИАМИН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130,15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Нитроксолин</w:t>
            </w:r>
            <w:proofErr w:type="spellEnd"/>
            <w:r w:rsidRPr="005D77C7">
              <w:rPr>
                <w:rFonts w:eastAsia="Times New Roman"/>
                <w:color w:val="000000"/>
              </w:rPr>
              <w:t xml:space="preserve">, </w:t>
            </w:r>
            <w:proofErr w:type="spellStart"/>
            <w:r w:rsidRPr="005D77C7">
              <w:rPr>
                <w:rFonts w:eastAsia="Times New Roman"/>
                <w:color w:val="000000"/>
              </w:rPr>
              <w:t>таблетки</w:t>
            </w:r>
            <w:proofErr w:type="gramStart"/>
            <w:r w:rsidRPr="005D77C7">
              <w:rPr>
                <w:rFonts w:eastAsia="Times New Roman"/>
                <w:color w:val="000000"/>
              </w:rPr>
              <w:t>,п</w:t>
            </w:r>
            <w:proofErr w:type="gramEnd"/>
            <w:r w:rsidRPr="005D77C7">
              <w:rPr>
                <w:rFonts w:eastAsia="Times New Roman"/>
                <w:color w:val="000000"/>
              </w:rPr>
              <w:t>окрытые</w:t>
            </w:r>
            <w:proofErr w:type="spellEnd"/>
            <w:r w:rsidRPr="005D77C7">
              <w:rPr>
                <w:rFonts w:eastAsia="Times New Roman"/>
                <w:color w:val="000000"/>
              </w:rPr>
              <w:t xml:space="preserve"> оболочкой, 50мг,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НИТРОКСОЛИН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66,50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Нитрофурантоин</w:t>
            </w:r>
            <w:proofErr w:type="spellEnd"/>
            <w:r w:rsidRPr="005D77C7">
              <w:rPr>
                <w:rFonts w:eastAsia="Times New Roman"/>
                <w:color w:val="000000"/>
              </w:rPr>
              <w:t>, таблетки, 100мг,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ФУРАДОНИН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127,68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24"/>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 xml:space="preserve">отсутствует (активные компоненты: сгущенный экстракт смеси: золотарника травы, хвоща полевого травы, горца птичьего травы, пырея корневищ, шелухи лука, березы листьев, пажитника сенного семян, петрушки корня, </w:t>
            </w:r>
            <w:proofErr w:type="spellStart"/>
            <w:r w:rsidRPr="005D77C7">
              <w:rPr>
                <w:rFonts w:eastAsia="Times New Roman"/>
                <w:color w:val="000000"/>
              </w:rPr>
              <w:t>любистока</w:t>
            </w:r>
            <w:proofErr w:type="spellEnd"/>
            <w:r w:rsidRPr="005D77C7">
              <w:rPr>
                <w:rFonts w:eastAsia="Times New Roman"/>
                <w:color w:val="000000"/>
              </w:rPr>
              <w:t xml:space="preserve"> корня 67,2г, апельсина  масло 0,15г; шалфея  масло 1,0г; мяты перечной травы масло 0,5г; сосны обыкновенной масло 0,2г), паста для приготовления суспензии для приема внутрь, -, 100г</w:t>
            </w:r>
            <w:proofErr w:type="gramEnd"/>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ФИТОЛИЗИН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475,00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отсутствует (</w:t>
            </w:r>
            <w:proofErr w:type="spellStart"/>
            <w:r w:rsidRPr="005D77C7">
              <w:rPr>
                <w:rFonts w:eastAsia="Times New Roman"/>
                <w:color w:val="000000"/>
              </w:rPr>
              <w:t>группировочное</w:t>
            </w:r>
            <w:proofErr w:type="spellEnd"/>
            <w:r w:rsidRPr="005D77C7">
              <w:rPr>
                <w:rFonts w:eastAsia="Times New Roman"/>
                <w:color w:val="000000"/>
              </w:rPr>
              <w:t xml:space="preserve"> наименование </w:t>
            </w:r>
            <w:proofErr w:type="spellStart"/>
            <w:r w:rsidRPr="005D77C7">
              <w:rPr>
                <w:rFonts w:eastAsia="Times New Roman"/>
                <w:color w:val="000000"/>
              </w:rPr>
              <w:t>Леспедецы</w:t>
            </w:r>
            <w:proofErr w:type="spellEnd"/>
            <w:r w:rsidRPr="005D77C7">
              <w:rPr>
                <w:rFonts w:eastAsia="Times New Roman"/>
                <w:color w:val="000000"/>
              </w:rPr>
              <w:t xml:space="preserve"> </w:t>
            </w:r>
            <w:proofErr w:type="gramStart"/>
            <w:r w:rsidRPr="005D77C7">
              <w:rPr>
                <w:rFonts w:eastAsia="Times New Roman"/>
                <w:color w:val="000000"/>
              </w:rPr>
              <w:t>двухцветной</w:t>
            </w:r>
            <w:proofErr w:type="gramEnd"/>
            <w:r w:rsidRPr="005D77C7">
              <w:rPr>
                <w:rFonts w:eastAsia="Times New Roman"/>
                <w:color w:val="000000"/>
              </w:rPr>
              <w:t xml:space="preserve"> побеги), раствор для приема внутрь, -, 100мл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ЛЕСПЕФРИЛ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178,79</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(состав: на 1г препарата: коллаген субстанция-раствор 2%-49г (0,98г сухого коллагена), </w:t>
            </w:r>
            <w:proofErr w:type="spellStart"/>
            <w:r w:rsidRPr="005D77C7">
              <w:rPr>
                <w:rFonts w:eastAsia="Times New Roman"/>
                <w:color w:val="000000"/>
              </w:rPr>
              <w:t>нитрофурал</w:t>
            </w:r>
            <w:proofErr w:type="spellEnd"/>
            <w:r w:rsidRPr="005D77C7">
              <w:rPr>
                <w:rFonts w:eastAsia="Times New Roman"/>
                <w:color w:val="000000"/>
              </w:rPr>
              <w:t xml:space="preserve"> (</w:t>
            </w:r>
            <w:proofErr w:type="spellStart"/>
            <w:r w:rsidRPr="005D77C7">
              <w:rPr>
                <w:rFonts w:eastAsia="Times New Roman"/>
                <w:color w:val="000000"/>
              </w:rPr>
              <w:t>фурациллин</w:t>
            </w:r>
            <w:proofErr w:type="spellEnd"/>
            <w:r w:rsidRPr="005D77C7">
              <w:rPr>
                <w:rFonts w:eastAsia="Times New Roman"/>
                <w:color w:val="000000"/>
              </w:rPr>
              <w:t>) - 0,0075г, борная кислота - 0,0125г</w:t>
            </w:r>
            <w:proofErr w:type="gramStart"/>
            <w:r w:rsidRPr="005D77C7">
              <w:rPr>
                <w:rFonts w:eastAsia="Times New Roman"/>
                <w:color w:val="000000"/>
              </w:rPr>
              <w:t xml:space="preserve">  )</w:t>
            </w:r>
            <w:proofErr w:type="gramEnd"/>
            <w:r w:rsidRPr="005D77C7">
              <w:rPr>
                <w:rFonts w:eastAsia="Times New Roman"/>
                <w:color w:val="000000"/>
              </w:rPr>
              <w:t>, губка, 90х90мм,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ГУБКА ГЕМОСТАТИЧЕСКАЯ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134,06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(состав: на 1г препарата: коллаген субстанция-раствор 2%-49г (0,98г сухого коллагена), </w:t>
            </w:r>
            <w:proofErr w:type="spellStart"/>
            <w:r w:rsidRPr="005D77C7">
              <w:rPr>
                <w:rFonts w:eastAsia="Times New Roman"/>
                <w:color w:val="000000"/>
              </w:rPr>
              <w:t>нитрофурал</w:t>
            </w:r>
            <w:proofErr w:type="spellEnd"/>
            <w:r w:rsidRPr="005D77C7">
              <w:rPr>
                <w:rFonts w:eastAsia="Times New Roman"/>
                <w:color w:val="000000"/>
              </w:rPr>
              <w:t xml:space="preserve"> (</w:t>
            </w:r>
            <w:proofErr w:type="spellStart"/>
            <w:r w:rsidRPr="005D77C7">
              <w:rPr>
                <w:rFonts w:eastAsia="Times New Roman"/>
                <w:color w:val="000000"/>
              </w:rPr>
              <w:t>фурациллин</w:t>
            </w:r>
            <w:proofErr w:type="spellEnd"/>
            <w:r w:rsidRPr="005D77C7">
              <w:rPr>
                <w:rFonts w:eastAsia="Times New Roman"/>
                <w:color w:val="000000"/>
              </w:rPr>
              <w:t>) - 0,0075г, борная кислота - 0,0125г</w:t>
            </w:r>
            <w:proofErr w:type="gramStart"/>
            <w:r w:rsidRPr="005D77C7">
              <w:rPr>
                <w:rFonts w:eastAsia="Times New Roman"/>
                <w:color w:val="000000"/>
              </w:rPr>
              <w:t xml:space="preserve"> )</w:t>
            </w:r>
            <w:proofErr w:type="gramEnd"/>
            <w:r w:rsidRPr="005D77C7">
              <w:rPr>
                <w:rFonts w:eastAsia="Times New Roman"/>
                <w:color w:val="000000"/>
              </w:rPr>
              <w:t>, губка, 50х50мм,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ГУБКА ГЕМОСТАТИЧЕСКАЯ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62,03</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Очищенная </w:t>
            </w:r>
            <w:proofErr w:type="spellStart"/>
            <w:r w:rsidRPr="005D77C7">
              <w:rPr>
                <w:rFonts w:eastAsia="Times New Roman"/>
                <w:color w:val="000000"/>
              </w:rPr>
              <w:t>микронизированная</w:t>
            </w:r>
            <w:proofErr w:type="spellEnd"/>
            <w:r w:rsidRPr="005D77C7">
              <w:rPr>
                <w:rFonts w:eastAsia="Times New Roman"/>
                <w:color w:val="000000"/>
              </w:rPr>
              <w:t xml:space="preserve"> </w:t>
            </w:r>
            <w:proofErr w:type="spellStart"/>
            <w:r w:rsidRPr="005D77C7">
              <w:rPr>
                <w:rFonts w:eastAsia="Times New Roman"/>
                <w:color w:val="000000"/>
              </w:rPr>
              <w:t>флавоноидная</w:t>
            </w:r>
            <w:proofErr w:type="spellEnd"/>
            <w:r w:rsidRPr="005D77C7">
              <w:rPr>
                <w:rFonts w:eastAsia="Times New Roman"/>
                <w:color w:val="000000"/>
              </w:rPr>
              <w:t xml:space="preserve"> фракция (</w:t>
            </w:r>
            <w:proofErr w:type="spellStart"/>
            <w:r w:rsidRPr="005D77C7">
              <w:rPr>
                <w:rFonts w:eastAsia="Times New Roman"/>
                <w:color w:val="000000"/>
              </w:rPr>
              <w:t>диосмин+флавоноиды</w:t>
            </w:r>
            <w:proofErr w:type="spellEnd"/>
            <w:r w:rsidRPr="005D77C7">
              <w:rPr>
                <w:rFonts w:eastAsia="Times New Roman"/>
                <w:color w:val="000000"/>
              </w:rPr>
              <w:t xml:space="preserve"> в пересчете на </w:t>
            </w:r>
            <w:proofErr w:type="spellStart"/>
            <w:r w:rsidRPr="005D77C7">
              <w:rPr>
                <w:rFonts w:eastAsia="Times New Roman"/>
                <w:color w:val="000000"/>
              </w:rPr>
              <w:t>гесперидин</w:t>
            </w:r>
            <w:proofErr w:type="spellEnd"/>
            <w:r w:rsidRPr="005D77C7">
              <w:rPr>
                <w:rFonts w:eastAsia="Times New Roman"/>
                <w:color w:val="000000"/>
              </w:rPr>
              <w:t>), таблетки, покрытые пленочной оболочкой, 500мг,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ДЕТРАЛЕКС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1 500,24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Очищенная </w:t>
            </w:r>
            <w:proofErr w:type="spellStart"/>
            <w:r w:rsidRPr="005D77C7">
              <w:rPr>
                <w:rFonts w:eastAsia="Times New Roman"/>
                <w:color w:val="000000"/>
              </w:rPr>
              <w:t>микронизированная</w:t>
            </w:r>
            <w:proofErr w:type="spellEnd"/>
            <w:r w:rsidRPr="005D77C7">
              <w:rPr>
                <w:rFonts w:eastAsia="Times New Roman"/>
                <w:color w:val="000000"/>
              </w:rPr>
              <w:t xml:space="preserve"> </w:t>
            </w:r>
            <w:proofErr w:type="spellStart"/>
            <w:r w:rsidRPr="005D77C7">
              <w:rPr>
                <w:rFonts w:eastAsia="Times New Roman"/>
                <w:color w:val="000000"/>
              </w:rPr>
              <w:t>флавоноидная</w:t>
            </w:r>
            <w:proofErr w:type="spellEnd"/>
            <w:r w:rsidRPr="005D77C7">
              <w:rPr>
                <w:rFonts w:eastAsia="Times New Roman"/>
                <w:color w:val="000000"/>
              </w:rPr>
              <w:t xml:space="preserve"> фракция (</w:t>
            </w:r>
            <w:proofErr w:type="spellStart"/>
            <w:r w:rsidRPr="005D77C7">
              <w:rPr>
                <w:rFonts w:eastAsia="Times New Roman"/>
                <w:color w:val="000000"/>
              </w:rPr>
              <w:t>диосмин+флавоноиды</w:t>
            </w:r>
            <w:proofErr w:type="spellEnd"/>
            <w:r w:rsidRPr="005D77C7">
              <w:rPr>
                <w:rFonts w:eastAsia="Times New Roman"/>
                <w:color w:val="000000"/>
              </w:rPr>
              <w:t xml:space="preserve"> в пересчете на </w:t>
            </w:r>
            <w:proofErr w:type="spellStart"/>
            <w:r w:rsidRPr="005D77C7">
              <w:rPr>
                <w:rFonts w:eastAsia="Times New Roman"/>
                <w:color w:val="000000"/>
              </w:rPr>
              <w:t>гесперидин</w:t>
            </w:r>
            <w:proofErr w:type="spellEnd"/>
            <w:r w:rsidRPr="005D77C7">
              <w:rPr>
                <w:rFonts w:eastAsia="Times New Roman"/>
                <w:color w:val="000000"/>
              </w:rPr>
              <w:t>), таблетки, покрытые пленочной оболочкой, 500мг, №60 (30+30)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ДЕТРАВЕНОЛ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1 087,75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Пентаэритритила</w:t>
            </w:r>
            <w:proofErr w:type="spellEnd"/>
            <w:r w:rsidRPr="005D77C7">
              <w:rPr>
                <w:rFonts w:eastAsia="Times New Roman"/>
                <w:color w:val="000000"/>
              </w:rPr>
              <w:t xml:space="preserve"> </w:t>
            </w:r>
            <w:proofErr w:type="spellStart"/>
            <w:r w:rsidRPr="005D77C7">
              <w:rPr>
                <w:rFonts w:eastAsia="Times New Roman"/>
                <w:color w:val="000000"/>
              </w:rPr>
              <w:t>тетранитрат</w:t>
            </w:r>
            <w:proofErr w:type="spellEnd"/>
            <w:r w:rsidRPr="005D77C7">
              <w:rPr>
                <w:rFonts w:eastAsia="Times New Roman"/>
                <w:color w:val="000000"/>
              </w:rPr>
              <w:t>, таблетки, 10мг,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ЭРИНИТ</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45,60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Сулодексид</w:t>
            </w:r>
            <w:proofErr w:type="spellEnd"/>
            <w:r w:rsidRPr="005D77C7">
              <w:rPr>
                <w:rFonts w:eastAsia="Times New Roman"/>
                <w:color w:val="000000"/>
              </w:rPr>
              <w:t>, капсулы , 250ЛЕ,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ВЕССЕЛ ДУЭ</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3 040,00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Сулодексид</w:t>
            </w:r>
            <w:proofErr w:type="spellEnd"/>
            <w:r w:rsidRPr="005D77C7">
              <w:rPr>
                <w:rFonts w:eastAsia="Times New Roman"/>
                <w:color w:val="000000"/>
              </w:rPr>
              <w:t>, раствор , 600ед /2мл,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ВЕССЕЛ ДУЭ</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3 040,00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Торасемид</w:t>
            </w:r>
            <w:proofErr w:type="spellEnd"/>
            <w:r w:rsidRPr="005D77C7">
              <w:rPr>
                <w:rFonts w:eastAsia="Times New Roman"/>
                <w:color w:val="000000"/>
              </w:rPr>
              <w:t>, таблетки, 10мг,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ТОРАСЕМИД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427,50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Торасемид</w:t>
            </w:r>
            <w:proofErr w:type="spellEnd"/>
            <w:r w:rsidRPr="005D77C7">
              <w:rPr>
                <w:rFonts w:eastAsia="Times New Roman"/>
                <w:color w:val="000000"/>
              </w:rPr>
              <w:t>, таблетки, 5мг, №60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ТОРАСЕМИД</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361,00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Троксерутин</w:t>
            </w:r>
            <w:proofErr w:type="spellEnd"/>
            <w:r w:rsidRPr="005D77C7">
              <w:rPr>
                <w:rFonts w:eastAsia="Times New Roman"/>
                <w:color w:val="000000"/>
              </w:rPr>
              <w:t>, гель для наружного применения, 2%, 40г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ТРОКСЕВАЗИН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225,34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Троксерутин</w:t>
            </w:r>
            <w:proofErr w:type="spellEnd"/>
            <w:r w:rsidRPr="005D77C7">
              <w:rPr>
                <w:rFonts w:eastAsia="Times New Roman"/>
                <w:color w:val="000000"/>
              </w:rPr>
              <w:t>, гель для наружного применения, 2%, 40г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ТРОКСЕРУТИН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46,08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Троксерутин</w:t>
            </w:r>
            <w:proofErr w:type="spellEnd"/>
            <w:r w:rsidRPr="005D77C7">
              <w:rPr>
                <w:rFonts w:eastAsia="Times New Roman"/>
                <w:color w:val="000000"/>
              </w:rPr>
              <w:t>, капсулы, 300мг,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ТРОКСЕВАЗИН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723,52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Ландыша </w:t>
            </w:r>
            <w:proofErr w:type="spellStart"/>
            <w:r w:rsidRPr="005D77C7">
              <w:rPr>
                <w:rFonts w:eastAsia="Times New Roman"/>
                <w:color w:val="000000"/>
              </w:rPr>
              <w:t>лисьев</w:t>
            </w:r>
            <w:proofErr w:type="spellEnd"/>
            <w:r w:rsidRPr="005D77C7">
              <w:rPr>
                <w:rFonts w:eastAsia="Times New Roman"/>
                <w:color w:val="000000"/>
              </w:rPr>
              <w:t xml:space="preserve"> гликозид, раствор для внутривенного введения, 0,06мг/мл, 1мл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КОРГЛИКАРД</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71,31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Эналаприл</w:t>
            </w:r>
            <w:proofErr w:type="spellEnd"/>
            <w:r w:rsidRPr="005D77C7">
              <w:rPr>
                <w:rFonts w:eastAsia="Times New Roman"/>
                <w:color w:val="000000"/>
              </w:rPr>
              <w:t>, раствор для внутривенного введения, 1,25мг/мл, 1мл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ЭНАП </w:t>
            </w:r>
            <w:proofErr w:type="gramStart"/>
            <w:r w:rsidRPr="005D77C7">
              <w:rPr>
                <w:rFonts w:eastAsia="Times New Roman"/>
                <w:color w:val="000000"/>
              </w:rPr>
              <w:t>Р</w:t>
            </w:r>
            <w:proofErr w:type="gramEnd"/>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636,50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12</w:t>
            </w:r>
          </w:p>
        </w:tc>
        <w:tc>
          <w:tcPr>
            <w:tcW w:w="155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gramStart"/>
            <w:r w:rsidRPr="005D77C7">
              <w:rPr>
                <w:rFonts w:eastAsia="Times New Roman"/>
                <w:color w:val="000000"/>
              </w:rPr>
              <w:t xml:space="preserve">Антибактериальные препараты (сульфаниламиды, </w:t>
            </w:r>
            <w:proofErr w:type="spellStart"/>
            <w:r w:rsidRPr="005D77C7">
              <w:rPr>
                <w:rFonts w:eastAsia="Times New Roman"/>
                <w:color w:val="000000"/>
              </w:rPr>
              <w:t>нитрофураны</w:t>
            </w:r>
            <w:proofErr w:type="spellEnd"/>
            <w:r w:rsidRPr="005D77C7">
              <w:rPr>
                <w:rFonts w:eastAsia="Times New Roman"/>
                <w:color w:val="000000"/>
              </w:rPr>
              <w:t xml:space="preserve">, антибиотики, </w:t>
            </w:r>
            <w:proofErr w:type="spellStart"/>
            <w:r w:rsidRPr="005D77C7">
              <w:rPr>
                <w:rFonts w:eastAsia="Times New Roman"/>
                <w:color w:val="000000"/>
              </w:rPr>
              <w:t>противопротоз</w:t>
            </w:r>
            <w:r w:rsidRPr="005D77C7">
              <w:rPr>
                <w:rFonts w:eastAsia="Times New Roman"/>
                <w:color w:val="000000"/>
              </w:rPr>
              <w:lastRenderedPageBreak/>
              <w:t>ойные</w:t>
            </w:r>
            <w:proofErr w:type="spellEnd"/>
            <w:r w:rsidRPr="005D77C7">
              <w:rPr>
                <w:rFonts w:eastAsia="Times New Roman"/>
                <w:color w:val="000000"/>
              </w:rPr>
              <w:t>), противогрибковые, противовоспалительные, жаропонижающие, обезболивающие, спазмолитики</w:t>
            </w:r>
            <w:proofErr w:type="gramEnd"/>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lastRenderedPageBreak/>
              <w:t>2-Хлор-4-Нитрофенол, раствор для наружного применения, 1%, 25мл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НИТРОФУНГИН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238,00</w:t>
            </w:r>
          </w:p>
        </w:tc>
        <w:tc>
          <w:tcPr>
            <w:tcW w:w="1550" w:type="dxa"/>
            <w:vMerge w:val="restart"/>
            <w:tcBorders>
              <w:top w:val="nil"/>
              <w:left w:val="single" w:sz="4" w:space="0" w:color="auto"/>
              <w:bottom w:val="single" w:sz="4" w:space="0" w:color="000000"/>
              <w:right w:val="single" w:sz="4" w:space="0" w:color="auto"/>
            </w:tcBorders>
            <w:shd w:val="clear" w:color="auto" w:fill="EAF1DD" w:themeFill="accent3" w:themeFillTint="33"/>
            <w:noWrap/>
            <w:hideMark/>
          </w:tcPr>
          <w:p w:rsidR="008305FB" w:rsidRPr="005D77C7" w:rsidRDefault="008305FB" w:rsidP="00D61825">
            <w:pPr>
              <w:jc w:val="center"/>
              <w:rPr>
                <w:rFonts w:eastAsia="Times New Roman"/>
                <w:color w:val="000000"/>
              </w:rPr>
            </w:pPr>
            <w:r w:rsidRPr="005D77C7">
              <w:rPr>
                <w:rFonts w:eastAsia="Times New Roman"/>
                <w:color w:val="000000"/>
              </w:rPr>
              <w:t>Общая сумма договора не должна превышать</w:t>
            </w:r>
          </w:p>
          <w:p w:rsidR="00D61825" w:rsidRPr="005D77C7" w:rsidRDefault="00D61825" w:rsidP="00D61825">
            <w:pPr>
              <w:jc w:val="center"/>
              <w:rPr>
                <w:rFonts w:eastAsia="Times New Roman"/>
                <w:color w:val="000000"/>
              </w:rPr>
            </w:pPr>
            <w:r w:rsidRPr="005D77C7">
              <w:rPr>
                <w:rFonts w:eastAsia="Times New Roman"/>
                <w:color w:val="000000"/>
              </w:rPr>
              <w:t>499 910,71</w:t>
            </w: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Ацетилсалициловая кислота, таблетки шипучие, 240мг+30мг+180мг,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УПСАРИН  УПСА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130,90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Ацетилсалициловая кислота, таблетки шипучие, 324мг+965мг+1625мг,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АЛКА-ЗЕЛЬТЦЕР</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287,30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Ацетилсалициловая </w:t>
            </w:r>
            <w:proofErr w:type="spellStart"/>
            <w:r w:rsidRPr="005D77C7">
              <w:rPr>
                <w:rFonts w:eastAsia="Times New Roman"/>
                <w:color w:val="000000"/>
              </w:rPr>
              <w:t>кислота+Кофеин+Парацетамол</w:t>
            </w:r>
            <w:proofErr w:type="spellEnd"/>
            <w:r w:rsidRPr="005D77C7">
              <w:rPr>
                <w:rFonts w:eastAsia="Times New Roman"/>
                <w:color w:val="000000"/>
              </w:rPr>
              <w:t>, таблетки,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ЦИТРАМОН </w:t>
            </w:r>
            <w:proofErr w:type="gramStart"/>
            <w:r w:rsidRPr="005D77C7">
              <w:rPr>
                <w:rFonts w:eastAsia="Times New Roman"/>
                <w:color w:val="000000"/>
              </w:rPr>
              <w:t>П</w:t>
            </w:r>
            <w:proofErr w:type="gram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17,26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Ацетилсалициловая </w:t>
            </w:r>
            <w:proofErr w:type="spellStart"/>
            <w:r w:rsidRPr="005D77C7">
              <w:rPr>
                <w:rFonts w:eastAsia="Times New Roman"/>
                <w:color w:val="000000"/>
              </w:rPr>
              <w:t>кислота+Кофеин+Парацетамол</w:t>
            </w:r>
            <w:proofErr w:type="spellEnd"/>
            <w:r w:rsidRPr="005D77C7">
              <w:rPr>
                <w:rFonts w:eastAsia="Times New Roman"/>
                <w:color w:val="000000"/>
              </w:rPr>
              <w:t>, таблетки, 200мг+40мг+200мг,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АСКОФЕН </w:t>
            </w:r>
            <w:proofErr w:type="gramStart"/>
            <w:r w:rsidRPr="005D77C7">
              <w:rPr>
                <w:rFonts w:eastAsia="Times New Roman"/>
                <w:color w:val="000000"/>
              </w:rPr>
              <w:t>П</w:t>
            </w:r>
            <w:proofErr w:type="gram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21,90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Бендазол</w:t>
            </w:r>
            <w:proofErr w:type="spellEnd"/>
            <w:r w:rsidRPr="005D77C7">
              <w:rPr>
                <w:rFonts w:eastAsia="Times New Roman"/>
                <w:color w:val="000000"/>
              </w:rPr>
              <w:t>, раствор для инъекций, или раствор для внутривенного и внутримышечного введения, 10мг/мл, 5мл№10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ДИБАЗОЛ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31,18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Бендазол+Метамизол</w:t>
            </w:r>
            <w:proofErr w:type="spellEnd"/>
            <w:r w:rsidRPr="005D77C7">
              <w:rPr>
                <w:rFonts w:eastAsia="Times New Roman"/>
                <w:color w:val="000000"/>
              </w:rPr>
              <w:t xml:space="preserve"> </w:t>
            </w:r>
            <w:proofErr w:type="spellStart"/>
            <w:r w:rsidRPr="005D77C7">
              <w:rPr>
                <w:rFonts w:eastAsia="Times New Roman"/>
                <w:color w:val="000000"/>
              </w:rPr>
              <w:t>натрия+Папаверин+Фенобарбитал</w:t>
            </w:r>
            <w:proofErr w:type="spellEnd"/>
            <w:r w:rsidRPr="005D77C7">
              <w:rPr>
                <w:rFonts w:eastAsia="Times New Roman"/>
                <w:color w:val="000000"/>
              </w:rPr>
              <w:t>, таблетки,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АНДИПАЛ</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30,36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Гидроксиметилхиноксалиндиоксид</w:t>
            </w:r>
            <w:proofErr w:type="spellEnd"/>
            <w:r w:rsidRPr="005D77C7">
              <w:rPr>
                <w:rFonts w:eastAsia="Times New Roman"/>
                <w:color w:val="000000"/>
              </w:rPr>
              <w:t xml:space="preserve">, раствор для </w:t>
            </w:r>
            <w:proofErr w:type="spellStart"/>
            <w:r w:rsidRPr="005D77C7">
              <w:rPr>
                <w:rFonts w:eastAsia="Times New Roman"/>
                <w:color w:val="000000"/>
              </w:rPr>
              <w:t>инфузий</w:t>
            </w:r>
            <w:proofErr w:type="spellEnd"/>
            <w:r w:rsidRPr="005D77C7">
              <w:rPr>
                <w:rFonts w:eastAsia="Times New Roman"/>
                <w:color w:val="000000"/>
              </w:rPr>
              <w:t xml:space="preserve"> и наружного применения, 10мг/мл, 10мл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ДИОКСИДИН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663,20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Гидроксиметилхиноксалиндиоксид</w:t>
            </w:r>
            <w:proofErr w:type="spellEnd"/>
            <w:r w:rsidRPr="005D77C7">
              <w:rPr>
                <w:rFonts w:eastAsia="Times New Roman"/>
                <w:color w:val="000000"/>
              </w:rPr>
              <w:t xml:space="preserve">, раствор для </w:t>
            </w:r>
            <w:proofErr w:type="spellStart"/>
            <w:r w:rsidRPr="005D77C7">
              <w:rPr>
                <w:rFonts w:eastAsia="Times New Roman"/>
                <w:color w:val="000000"/>
              </w:rPr>
              <w:t>инфузий</w:t>
            </w:r>
            <w:proofErr w:type="spellEnd"/>
            <w:r w:rsidRPr="005D77C7">
              <w:rPr>
                <w:rFonts w:eastAsia="Times New Roman"/>
                <w:color w:val="000000"/>
              </w:rPr>
              <w:t xml:space="preserve"> и наружного применения, 5мг/мл, 10мл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ДИОКСИДИН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359,56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Диклофенак</w:t>
            </w:r>
            <w:proofErr w:type="spellEnd"/>
            <w:r w:rsidRPr="005D77C7">
              <w:rPr>
                <w:rFonts w:eastAsia="Times New Roman"/>
                <w:color w:val="000000"/>
              </w:rPr>
              <w:t>, гель для наружного применения, или мазь для наружного применения, 1%, 30г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ДИКЛОФЕНАК</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23,80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Диметилсульфоксид</w:t>
            </w:r>
            <w:proofErr w:type="spellEnd"/>
            <w:r w:rsidRPr="005D77C7">
              <w:rPr>
                <w:rFonts w:eastAsia="Times New Roman"/>
                <w:color w:val="000000"/>
              </w:rPr>
              <w:t>, концентрат для приготовления раствора для наружного применения, -, 100мл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ДИМЕКСИД</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48,65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Дротаверин+Кофеин+Напроксен+Парацетамол+Фенирамин</w:t>
            </w:r>
            <w:proofErr w:type="spellEnd"/>
            <w:r w:rsidRPr="005D77C7">
              <w:rPr>
                <w:rFonts w:eastAsia="Times New Roman"/>
                <w:color w:val="000000"/>
              </w:rPr>
              <w:t>, таблетки, покрытые пленочной оболочкой, -, №12</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ПЕНТАЛГИН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101,86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Ибупрофен+Парацетамол</w:t>
            </w:r>
            <w:proofErr w:type="spellEnd"/>
            <w:r w:rsidRPr="005D77C7">
              <w:rPr>
                <w:rFonts w:eastAsia="Times New Roman"/>
                <w:color w:val="000000"/>
              </w:rPr>
              <w:t>, таблетки, покрытые пленочной оболочкой, 400мг+325мг,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ИБУКЛИН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153,51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Ибупрофен+Питофенон+Фенпивериния</w:t>
            </w:r>
            <w:proofErr w:type="spellEnd"/>
            <w:r w:rsidRPr="005D77C7">
              <w:rPr>
                <w:rFonts w:eastAsia="Times New Roman"/>
                <w:color w:val="000000"/>
              </w:rPr>
              <w:t xml:space="preserve"> бромид, таблетки, покрытые пленочной оболочкой,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НОВИГАН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103,70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Индометацин</w:t>
            </w:r>
            <w:proofErr w:type="spellEnd"/>
            <w:r w:rsidRPr="005D77C7">
              <w:rPr>
                <w:rFonts w:eastAsia="Times New Roman"/>
                <w:color w:val="000000"/>
              </w:rPr>
              <w:t>, мазь для наружного применения, или гель для наружного применения, 10%, 40г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ИНДОМЕТАЦИН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59,84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Индометацин</w:t>
            </w:r>
            <w:proofErr w:type="spellEnd"/>
            <w:r w:rsidRPr="005D77C7">
              <w:rPr>
                <w:rFonts w:eastAsia="Times New Roman"/>
                <w:color w:val="000000"/>
              </w:rPr>
              <w:t>, суппозитории ректальные, 100мг,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ИНДОМЕТАЦИН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47,60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Кетопрофен</w:t>
            </w:r>
            <w:proofErr w:type="spellEnd"/>
            <w:r w:rsidRPr="005D77C7">
              <w:rPr>
                <w:rFonts w:eastAsia="Times New Roman"/>
                <w:color w:val="000000"/>
              </w:rPr>
              <w:t>, гель для наружного применения, 2,5%, 50г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ФЕБРОФИД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361,76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Кофеин+Парацетамол+Фенилэфрин+Хлорфенамин</w:t>
            </w:r>
            <w:proofErr w:type="spellEnd"/>
            <w:r w:rsidRPr="005D77C7">
              <w:rPr>
                <w:rFonts w:eastAsia="Times New Roman"/>
                <w:color w:val="000000"/>
              </w:rPr>
              <w:t>, таблетки,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РИНЗА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152,32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Кофеин+Парацетамол+Фенилэфрин+Хлорфенамин</w:t>
            </w:r>
            <w:proofErr w:type="spellEnd"/>
            <w:r w:rsidRPr="005D77C7">
              <w:rPr>
                <w:rFonts w:eastAsia="Times New Roman"/>
                <w:color w:val="000000"/>
              </w:rPr>
              <w:t>, таблетки,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РИНИКОЛД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114,75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Кофеин+Эрготамин</w:t>
            </w:r>
            <w:proofErr w:type="spellEnd"/>
            <w:r w:rsidRPr="005D77C7">
              <w:rPr>
                <w:rFonts w:eastAsia="Times New Roman"/>
                <w:color w:val="000000"/>
              </w:rPr>
              <w:t>, таблетки покрытые оболочкой,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КОФЕТАМИН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148,75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Линкомицин</w:t>
            </w:r>
            <w:proofErr w:type="spellEnd"/>
            <w:r w:rsidRPr="005D77C7">
              <w:rPr>
                <w:rFonts w:eastAsia="Times New Roman"/>
                <w:color w:val="000000"/>
              </w:rPr>
              <w:t xml:space="preserve">, раствор для </w:t>
            </w:r>
            <w:proofErr w:type="spellStart"/>
            <w:r w:rsidRPr="005D77C7">
              <w:rPr>
                <w:rFonts w:eastAsia="Times New Roman"/>
                <w:color w:val="000000"/>
              </w:rPr>
              <w:t>инфузий</w:t>
            </w:r>
            <w:proofErr w:type="spellEnd"/>
            <w:r w:rsidRPr="005D77C7">
              <w:rPr>
                <w:rFonts w:eastAsia="Times New Roman"/>
                <w:color w:val="000000"/>
              </w:rPr>
              <w:t xml:space="preserve"> и внутримышечного введения, или раствор для внутривенного и внутримышечного введения, или раствор для инъекций, 300мг/мл или 30%, 1мл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ЛИНКОМИЦИН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72,51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Мелоксикам</w:t>
            </w:r>
            <w:proofErr w:type="spellEnd"/>
            <w:r w:rsidRPr="005D77C7">
              <w:rPr>
                <w:rFonts w:eastAsia="Times New Roman"/>
                <w:color w:val="000000"/>
              </w:rPr>
              <w:t>, раствор для внутримышечного введения, 10мг/мл, 1,5мл №3</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МОВАСИН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174,25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Мелоксикам</w:t>
            </w:r>
            <w:proofErr w:type="spellEnd"/>
            <w:r w:rsidRPr="005D77C7">
              <w:rPr>
                <w:rFonts w:eastAsia="Times New Roman"/>
                <w:color w:val="000000"/>
              </w:rPr>
              <w:t xml:space="preserve">, таблетки, или таблетки, </w:t>
            </w:r>
            <w:proofErr w:type="spellStart"/>
            <w:r w:rsidRPr="005D77C7">
              <w:rPr>
                <w:rFonts w:eastAsia="Times New Roman"/>
                <w:color w:val="000000"/>
              </w:rPr>
              <w:t>диспергируемые</w:t>
            </w:r>
            <w:proofErr w:type="spellEnd"/>
            <w:r w:rsidRPr="005D77C7">
              <w:rPr>
                <w:rFonts w:eastAsia="Times New Roman"/>
                <w:color w:val="000000"/>
              </w:rPr>
              <w:t xml:space="preserve"> в полости рта, 15мг,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МЕЛОКСИКАМ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43,78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натрия, раствор для внутривенного и внутримышечного введения, 50% или 500мг/мл, 2мл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АНАЛЬГИН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48,26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натрия, таблетки, или капсулы, или таблетки, покрытые пленочной оболочкой, 500мг,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АНАЛЬГИН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12,25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w:t>
            </w:r>
            <w:proofErr w:type="spellStart"/>
            <w:r w:rsidRPr="005D77C7">
              <w:rPr>
                <w:rFonts w:eastAsia="Times New Roman"/>
                <w:color w:val="000000"/>
              </w:rPr>
              <w:t>натрия+Питофенон+Фенпивериния</w:t>
            </w:r>
            <w:proofErr w:type="spellEnd"/>
            <w:r w:rsidRPr="005D77C7">
              <w:rPr>
                <w:rFonts w:eastAsia="Times New Roman"/>
                <w:color w:val="000000"/>
              </w:rPr>
              <w:t xml:space="preserve"> бромид, раствор для внутривенного и внутримышечного введения, 500мг/мл + 2мг/мл + 0,02мг/мл, 5мл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ТРИНАЛЬГИН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w:t>
            </w:r>
            <w:proofErr w:type="spellStart"/>
            <w:r w:rsidRPr="005D77C7">
              <w:rPr>
                <w:rFonts w:eastAsia="Times New Roman"/>
                <w:color w:val="000000"/>
              </w:rPr>
              <w:t>натрия+Питофенон+Фенпивериния</w:t>
            </w:r>
            <w:proofErr w:type="spellEnd"/>
            <w:r w:rsidRPr="005D77C7">
              <w:rPr>
                <w:rFonts w:eastAsia="Times New Roman"/>
                <w:color w:val="000000"/>
              </w:rPr>
              <w:t xml:space="preserve"> бромид, таблетки,  500мг+5мг+0,1мг,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СПАЗГАН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386,75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w:t>
            </w:r>
            <w:proofErr w:type="spellStart"/>
            <w:r w:rsidRPr="005D77C7">
              <w:rPr>
                <w:rFonts w:eastAsia="Times New Roman"/>
                <w:color w:val="000000"/>
              </w:rPr>
              <w:t>натрия+Питофенон+Фенпивериния</w:t>
            </w:r>
            <w:proofErr w:type="spellEnd"/>
            <w:r w:rsidRPr="005D77C7">
              <w:rPr>
                <w:rFonts w:eastAsia="Times New Roman"/>
                <w:color w:val="000000"/>
              </w:rPr>
              <w:t xml:space="preserve"> бромид, таблетки, -, </w:t>
            </w:r>
            <w:r w:rsidRPr="005D77C7">
              <w:rPr>
                <w:rFonts w:eastAsia="Times New Roman"/>
                <w:color w:val="000000"/>
              </w:rPr>
              <w:lastRenderedPageBreak/>
              <w:t>№20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lastRenderedPageBreak/>
              <w:t>СПАЗМАЛГОН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142,80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w:t>
            </w:r>
            <w:proofErr w:type="spellStart"/>
            <w:r w:rsidRPr="005D77C7">
              <w:rPr>
                <w:rFonts w:eastAsia="Times New Roman"/>
                <w:color w:val="000000"/>
              </w:rPr>
              <w:t>натрия+Питофенон+Фенпивериния</w:t>
            </w:r>
            <w:proofErr w:type="spellEnd"/>
            <w:r w:rsidRPr="005D77C7">
              <w:rPr>
                <w:rFonts w:eastAsia="Times New Roman"/>
                <w:color w:val="000000"/>
              </w:rPr>
              <w:t xml:space="preserve"> бромид, таблетки, 500мг+5мг+0,1мг,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БРАЛ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276,08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Метамизол</w:t>
            </w:r>
            <w:proofErr w:type="spellEnd"/>
            <w:r w:rsidRPr="005D77C7">
              <w:rPr>
                <w:rFonts w:eastAsia="Times New Roman"/>
                <w:color w:val="000000"/>
              </w:rPr>
              <w:t xml:space="preserve"> натрия+Триацетонамин-4-толуолсульфонат, таблетки, покрытые пленочной оболочкой,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ТЕМПАЛГИН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380,80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Метронидазол</w:t>
            </w:r>
            <w:proofErr w:type="spellEnd"/>
            <w:r w:rsidRPr="005D77C7">
              <w:rPr>
                <w:rFonts w:eastAsia="Times New Roman"/>
                <w:color w:val="000000"/>
              </w:rPr>
              <w:t>, гель стоматологический, -, 20г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МЕТРОГИЛ ДЕНТА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212,16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Мидекамицин</w:t>
            </w:r>
            <w:proofErr w:type="spellEnd"/>
            <w:r w:rsidRPr="005D77C7">
              <w:rPr>
                <w:rFonts w:eastAsia="Times New Roman"/>
                <w:color w:val="000000"/>
              </w:rPr>
              <w:t>, таблетки, покрытые пленочной оболочкой, 400мг, №16</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МАКРОПЕН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221,00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Нимесулид</w:t>
            </w:r>
            <w:proofErr w:type="spellEnd"/>
            <w:r w:rsidRPr="005D77C7">
              <w:rPr>
                <w:rFonts w:eastAsia="Times New Roman"/>
                <w:color w:val="000000"/>
              </w:rPr>
              <w:t>, таблетки, 100мг,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НАЙЗ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194,45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Нимесулид</w:t>
            </w:r>
            <w:proofErr w:type="spellEnd"/>
            <w:r w:rsidRPr="005D77C7">
              <w:rPr>
                <w:rFonts w:eastAsia="Times New Roman"/>
                <w:color w:val="000000"/>
              </w:rPr>
              <w:t xml:space="preserve">, таблетки, или таблетки, </w:t>
            </w:r>
            <w:proofErr w:type="spellStart"/>
            <w:r w:rsidRPr="005D77C7">
              <w:rPr>
                <w:rFonts w:eastAsia="Times New Roman"/>
                <w:color w:val="000000"/>
              </w:rPr>
              <w:t>диспергируемые</w:t>
            </w:r>
            <w:proofErr w:type="spellEnd"/>
            <w:r w:rsidRPr="005D77C7">
              <w:rPr>
                <w:rFonts w:eastAsia="Times New Roman"/>
                <w:color w:val="000000"/>
              </w:rPr>
              <w:t xml:space="preserve"> в полости рта, или таблетки </w:t>
            </w:r>
            <w:proofErr w:type="spellStart"/>
            <w:r w:rsidRPr="005D77C7">
              <w:rPr>
                <w:rFonts w:eastAsia="Times New Roman"/>
                <w:color w:val="000000"/>
              </w:rPr>
              <w:t>диспергируемые</w:t>
            </w:r>
            <w:proofErr w:type="spellEnd"/>
            <w:r w:rsidRPr="005D77C7">
              <w:rPr>
                <w:rFonts w:eastAsia="Times New Roman"/>
                <w:color w:val="000000"/>
              </w:rPr>
              <w:t>, 100мг,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НИМЕСУЛИД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38,08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Норфлоксацин</w:t>
            </w:r>
            <w:proofErr w:type="spellEnd"/>
            <w:r w:rsidRPr="005D77C7">
              <w:rPr>
                <w:rFonts w:eastAsia="Times New Roman"/>
                <w:color w:val="000000"/>
              </w:rPr>
              <w:t>, таблетки, покрытые пленочной оболочкой, 400мг ,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НОРФЛОКСАЦИН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153,00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(активные вещества: </w:t>
            </w:r>
            <w:proofErr w:type="spellStart"/>
            <w:r w:rsidRPr="005D77C7">
              <w:rPr>
                <w:rFonts w:eastAsia="Times New Roman"/>
                <w:color w:val="000000"/>
              </w:rPr>
              <w:t>метамизол</w:t>
            </w:r>
            <w:proofErr w:type="spellEnd"/>
            <w:r w:rsidRPr="005D77C7">
              <w:rPr>
                <w:rFonts w:eastAsia="Times New Roman"/>
                <w:color w:val="000000"/>
              </w:rPr>
              <w:t xml:space="preserve"> натрия 500мг, </w:t>
            </w:r>
            <w:proofErr w:type="spellStart"/>
            <w:r w:rsidRPr="005D77C7">
              <w:rPr>
                <w:rFonts w:eastAsia="Times New Roman"/>
                <w:color w:val="000000"/>
              </w:rPr>
              <w:t>фенпивериния</w:t>
            </w:r>
            <w:proofErr w:type="spellEnd"/>
            <w:r w:rsidRPr="005D77C7">
              <w:rPr>
                <w:rFonts w:eastAsia="Times New Roman"/>
                <w:color w:val="000000"/>
              </w:rPr>
              <w:t xml:space="preserve"> бромид 0,02мг, </w:t>
            </w:r>
            <w:proofErr w:type="spellStart"/>
            <w:r w:rsidRPr="005D77C7">
              <w:rPr>
                <w:rFonts w:eastAsia="Times New Roman"/>
                <w:color w:val="000000"/>
              </w:rPr>
              <w:t>питофенона</w:t>
            </w:r>
            <w:proofErr w:type="spellEnd"/>
            <w:r w:rsidRPr="005D77C7">
              <w:rPr>
                <w:rFonts w:eastAsia="Times New Roman"/>
                <w:color w:val="000000"/>
              </w:rPr>
              <w:t xml:space="preserve"> гидрохлорид 2мг), раствор для внутримышечного введения, -, 5мл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СПАЗМАЛГОН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239,90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(активные вещества: </w:t>
            </w:r>
            <w:proofErr w:type="spellStart"/>
            <w:r w:rsidRPr="005D77C7">
              <w:rPr>
                <w:rFonts w:eastAsia="Times New Roman"/>
                <w:color w:val="000000"/>
              </w:rPr>
              <w:t>бензатина</w:t>
            </w:r>
            <w:proofErr w:type="spellEnd"/>
            <w:r w:rsidRPr="005D77C7">
              <w:rPr>
                <w:rFonts w:eastAsia="Times New Roman"/>
                <w:color w:val="000000"/>
              </w:rPr>
              <w:t xml:space="preserve"> </w:t>
            </w:r>
            <w:proofErr w:type="spellStart"/>
            <w:r w:rsidRPr="005D77C7">
              <w:rPr>
                <w:rFonts w:eastAsia="Times New Roman"/>
                <w:color w:val="000000"/>
              </w:rPr>
              <w:t>бензилпенициллина</w:t>
            </w:r>
            <w:proofErr w:type="spellEnd"/>
            <w:r w:rsidRPr="005D77C7">
              <w:rPr>
                <w:rFonts w:eastAsia="Times New Roman"/>
                <w:color w:val="000000"/>
              </w:rPr>
              <w:t xml:space="preserve"> 600 000 </w:t>
            </w:r>
            <w:proofErr w:type="gramStart"/>
            <w:r w:rsidRPr="005D77C7">
              <w:rPr>
                <w:rFonts w:eastAsia="Times New Roman"/>
                <w:color w:val="000000"/>
              </w:rPr>
              <w:t>ЕД</w:t>
            </w:r>
            <w:proofErr w:type="gramEnd"/>
            <w:r w:rsidRPr="005D77C7">
              <w:rPr>
                <w:rFonts w:eastAsia="Times New Roman"/>
                <w:color w:val="000000"/>
              </w:rPr>
              <w:t xml:space="preserve">, </w:t>
            </w:r>
            <w:proofErr w:type="spellStart"/>
            <w:r w:rsidRPr="005D77C7">
              <w:rPr>
                <w:rFonts w:eastAsia="Times New Roman"/>
                <w:color w:val="000000"/>
              </w:rPr>
              <w:t>бензилпенициллина</w:t>
            </w:r>
            <w:proofErr w:type="spellEnd"/>
            <w:r w:rsidRPr="005D77C7">
              <w:rPr>
                <w:rFonts w:eastAsia="Times New Roman"/>
                <w:color w:val="000000"/>
              </w:rPr>
              <w:t xml:space="preserve"> натрия или </w:t>
            </w:r>
            <w:proofErr w:type="spellStart"/>
            <w:r w:rsidRPr="005D77C7">
              <w:rPr>
                <w:rFonts w:eastAsia="Times New Roman"/>
                <w:color w:val="000000"/>
              </w:rPr>
              <w:t>бензилпенициллина</w:t>
            </w:r>
            <w:proofErr w:type="spellEnd"/>
            <w:r w:rsidRPr="005D77C7">
              <w:rPr>
                <w:rFonts w:eastAsia="Times New Roman"/>
                <w:color w:val="000000"/>
              </w:rPr>
              <w:t xml:space="preserve"> калия 600000 ЕД, </w:t>
            </w:r>
            <w:proofErr w:type="spellStart"/>
            <w:r w:rsidRPr="005D77C7">
              <w:rPr>
                <w:rFonts w:eastAsia="Times New Roman"/>
                <w:color w:val="000000"/>
              </w:rPr>
              <w:t>бензилпенициллина</w:t>
            </w:r>
            <w:proofErr w:type="spellEnd"/>
            <w:r w:rsidRPr="005D77C7">
              <w:rPr>
                <w:rFonts w:eastAsia="Times New Roman"/>
                <w:color w:val="000000"/>
              </w:rPr>
              <w:t xml:space="preserve"> </w:t>
            </w:r>
            <w:proofErr w:type="spellStart"/>
            <w:r w:rsidRPr="005D77C7">
              <w:rPr>
                <w:rFonts w:eastAsia="Times New Roman"/>
                <w:color w:val="000000"/>
              </w:rPr>
              <w:t>прокаин</w:t>
            </w:r>
            <w:proofErr w:type="spellEnd"/>
            <w:r w:rsidRPr="005D77C7">
              <w:rPr>
                <w:rFonts w:eastAsia="Times New Roman"/>
                <w:color w:val="000000"/>
              </w:rPr>
              <w:t xml:space="preserve"> 600000 ЕД), порошок для приготовления суспензии для внутримышечного введения, 600 000 ЕД,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БИЦИЛЛИН-3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61,97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(активные вещества: </w:t>
            </w:r>
            <w:proofErr w:type="spellStart"/>
            <w:r w:rsidRPr="005D77C7">
              <w:rPr>
                <w:rFonts w:eastAsia="Times New Roman"/>
                <w:color w:val="000000"/>
              </w:rPr>
              <w:t>метамизол</w:t>
            </w:r>
            <w:proofErr w:type="spellEnd"/>
            <w:r w:rsidRPr="005D77C7">
              <w:rPr>
                <w:rFonts w:eastAsia="Times New Roman"/>
                <w:color w:val="000000"/>
              </w:rPr>
              <w:t xml:space="preserve"> натрия (анальгин) 500мг, </w:t>
            </w:r>
            <w:proofErr w:type="spellStart"/>
            <w:r w:rsidRPr="005D77C7">
              <w:rPr>
                <w:rFonts w:eastAsia="Times New Roman"/>
                <w:color w:val="000000"/>
              </w:rPr>
              <w:t>питофенона</w:t>
            </w:r>
            <w:proofErr w:type="spellEnd"/>
            <w:r w:rsidRPr="005D77C7">
              <w:rPr>
                <w:rFonts w:eastAsia="Times New Roman"/>
                <w:color w:val="000000"/>
              </w:rPr>
              <w:t xml:space="preserve"> гидрохлорид 2мг, </w:t>
            </w:r>
            <w:proofErr w:type="spellStart"/>
            <w:r w:rsidRPr="005D77C7">
              <w:rPr>
                <w:rFonts w:eastAsia="Times New Roman"/>
                <w:color w:val="000000"/>
              </w:rPr>
              <w:t>фенпивериния</w:t>
            </w:r>
            <w:proofErr w:type="spellEnd"/>
            <w:r w:rsidRPr="005D77C7">
              <w:rPr>
                <w:rFonts w:eastAsia="Times New Roman"/>
                <w:color w:val="000000"/>
              </w:rPr>
              <w:t xml:space="preserve"> бромид 0,02мг), раствор для инъекций, -, 5мл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РЕВАЛГИН</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97,10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Папаверин, раствор для инъекций, или раствор для внутривенного и внутримышечного введения, 2% или 20мг/мл, 2мл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ПАПАВЕРИН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43,01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Папаверин, суппозитории ректальные, 20мг,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ПАПАВЕРИН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47,60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Парацетамол+Фенирамин</w:t>
            </w:r>
            <w:proofErr w:type="spellEnd"/>
            <w:r w:rsidRPr="005D77C7">
              <w:rPr>
                <w:rFonts w:eastAsia="Times New Roman"/>
                <w:color w:val="000000"/>
              </w:rPr>
              <w:t>+[Аскорбиновая кислота], порошок для приготовления раствора для приема внутрь, малиновый с сахаром, или порошок для приготовления раствора для приема внутрь, лимонный с сахаром, 500мг+25мг+200мг, №8</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ФЕРВЕКС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346,80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Рифаксимин</w:t>
            </w:r>
            <w:proofErr w:type="spellEnd"/>
            <w:r w:rsidRPr="005D77C7">
              <w:rPr>
                <w:rFonts w:eastAsia="Times New Roman"/>
                <w:color w:val="000000"/>
              </w:rPr>
              <w:t xml:space="preserve">,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200мг, №28</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АЛЬФА-НОРМИКС</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1 213,97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19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Сульфацетамид</w:t>
            </w:r>
            <w:proofErr w:type="spellEnd"/>
            <w:r w:rsidRPr="005D77C7">
              <w:rPr>
                <w:rFonts w:eastAsia="Times New Roman"/>
                <w:color w:val="000000"/>
              </w:rPr>
              <w:t>, капли глазные, 20%, 1,5мл №5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СУЛЬФАЦИЛ-НАТРИЯ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23,80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209"/>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Сульфацетамид</w:t>
            </w:r>
            <w:proofErr w:type="spellEnd"/>
            <w:r w:rsidRPr="005D77C7">
              <w:rPr>
                <w:rFonts w:eastAsia="Times New Roman"/>
                <w:color w:val="000000"/>
              </w:rPr>
              <w:t>, капли глазные, 20%, 5мл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СУЛЬФАЦИЛ-НАТРИЯ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27,54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Тинидазол</w:t>
            </w:r>
            <w:proofErr w:type="spellEnd"/>
            <w:r w:rsidRPr="005D77C7">
              <w:rPr>
                <w:rFonts w:eastAsia="Times New Roman"/>
                <w:color w:val="000000"/>
              </w:rPr>
              <w:t>, таблетки, покрытые пленочной оболочкой, 500мг, №4</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ТИНИДАЗОЛ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93,50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Фенилбутазон</w:t>
            </w:r>
            <w:proofErr w:type="spellEnd"/>
            <w:r w:rsidRPr="005D77C7">
              <w:rPr>
                <w:rFonts w:eastAsia="Times New Roman"/>
                <w:color w:val="000000"/>
              </w:rPr>
              <w:t>, мазь для наружного применения, 5%, 20г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БУТАДИОН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125,66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Фосфомицин</w:t>
            </w:r>
            <w:proofErr w:type="spellEnd"/>
            <w:r w:rsidRPr="005D77C7">
              <w:rPr>
                <w:rFonts w:eastAsia="Times New Roman"/>
                <w:color w:val="000000"/>
              </w:rPr>
              <w:t>, гранулы для приготовления раствора для приема внутрь, 3г,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МОНУРАЛ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442,00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Хлорамфеникол</w:t>
            </w:r>
            <w:proofErr w:type="spellEnd"/>
            <w:r w:rsidRPr="005D77C7">
              <w:rPr>
                <w:rFonts w:eastAsia="Times New Roman"/>
                <w:color w:val="000000"/>
              </w:rPr>
              <w:t>, капли глазные, 0,25%, 10мл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ЛЕВОМИЦЕТИН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9,52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Цефиксим</w:t>
            </w:r>
            <w:proofErr w:type="spellEnd"/>
            <w:r w:rsidRPr="005D77C7">
              <w:rPr>
                <w:rFonts w:eastAsia="Times New Roman"/>
                <w:color w:val="000000"/>
              </w:rPr>
              <w:t xml:space="preserve">, таблетки </w:t>
            </w:r>
            <w:proofErr w:type="spellStart"/>
            <w:r w:rsidRPr="005D77C7">
              <w:rPr>
                <w:rFonts w:eastAsia="Times New Roman"/>
                <w:color w:val="000000"/>
              </w:rPr>
              <w:t>диспергируемые</w:t>
            </w:r>
            <w:proofErr w:type="spellEnd"/>
            <w:r w:rsidRPr="005D77C7">
              <w:rPr>
                <w:rFonts w:eastAsia="Times New Roman"/>
                <w:color w:val="000000"/>
              </w:rPr>
              <w:t>, или капсулы, или таблетки, покрытые пленочной оболочкой, 400мг, №7 или №6</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СУПРАКС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694,96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val="restart"/>
            <w:tcBorders>
              <w:top w:val="nil"/>
              <w:left w:val="single" w:sz="4" w:space="0" w:color="auto"/>
              <w:bottom w:val="single" w:sz="4" w:space="0" w:color="000000"/>
              <w:right w:val="single" w:sz="4" w:space="0" w:color="auto"/>
            </w:tcBorders>
            <w:shd w:val="clear" w:color="auto" w:fill="auto"/>
            <w:hideMark/>
          </w:tcPr>
          <w:p w:rsidR="00D61825" w:rsidRPr="005D77C7" w:rsidRDefault="00D61825" w:rsidP="00D61825">
            <w:pPr>
              <w:jc w:val="center"/>
              <w:rPr>
                <w:rFonts w:eastAsia="Times New Roman"/>
                <w:color w:val="000000"/>
              </w:rPr>
            </w:pPr>
            <w:r w:rsidRPr="005D77C7">
              <w:rPr>
                <w:rFonts w:eastAsia="Times New Roman"/>
                <w:color w:val="000000"/>
              </w:rPr>
              <w:t>13</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D61825" w:rsidRPr="005D77C7" w:rsidRDefault="00D61825" w:rsidP="00D61825">
            <w:pPr>
              <w:jc w:val="center"/>
              <w:rPr>
                <w:rFonts w:eastAsia="Times New Roman"/>
                <w:color w:val="000000"/>
              </w:rPr>
            </w:pPr>
            <w:r w:rsidRPr="005D77C7">
              <w:rPr>
                <w:rFonts w:eastAsia="Times New Roman"/>
                <w:color w:val="000000"/>
              </w:rPr>
              <w:t>Анестетики стоматологические</w:t>
            </w: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proofErr w:type="spellStart"/>
            <w:r w:rsidRPr="005D77C7">
              <w:rPr>
                <w:rFonts w:eastAsia="Times New Roman"/>
                <w:color w:val="000000"/>
              </w:rPr>
              <w:t>Артикаин</w:t>
            </w:r>
            <w:proofErr w:type="spellEnd"/>
            <w:r w:rsidRPr="005D77C7">
              <w:rPr>
                <w:rFonts w:eastAsia="Times New Roman"/>
                <w:color w:val="000000"/>
              </w:rPr>
              <w:t>+[</w:t>
            </w:r>
            <w:proofErr w:type="spellStart"/>
            <w:r w:rsidRPr="005D77C7">
              <w:rPr>
                <w:rFonts w:eastAsia="Times New Roman"/>
                <w:color w:val="000000"/>
              </w:rPr>
              <w:t>Эпинефрин</w:t>
            </w:r>
            <w:proofErr w:type="spellEnd"/>
            <w:r w:rsidRPr="005D77C7">
              <w:rPr>
                <w:rFonts w:eastAsia="Times New Roman"/>
                <w:color w:val="000000"/>
              </w:rPr>
              <w:t>], раствор для инъекций, 40мг+0,01мг/мл, 1,8мл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АРТИКАИН DF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60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2 558,00</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0F1A44" w:rsidP="00D61825">
            <w:pPr>
              <w:jc w:val="center"/>
              <w:rPr>
                <w:rFonts w:eastAsia="Times New Roman"/>
                <w:color w:val="000000"/>
              </w:rPr>
            </w:pPr>
            <w:r>
              <w:rPr>
                <w:rFonts w:eastAsia="Times New Roman"/>
                <w:color w:val="000000"/>
              </w:rPr>
              <w:t>725 120</w:t>
            </w:r>
            <w:r w:rsidR="00D61825" w:rsidRPr="005D77C7">
              <w:rPr>
                <w:rFonts w:eastAsia="Times New Roman"/>
                <w:color w:val="000000"/>
              </w:rPr>
              <w:t>,00</w:t>
            </w: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proofErr w:type="spellStart"/>
            <w:r w:rsidRPr="005D77C7">
              <w:rPr>
                <w:rFonts w:eastAsia="Times New Roman"/>
                <w:color w:val="000000"/>
              </w:rPr>
              <w:t>Артикаин+Эпинефрин</w:t>
            </w:r>
            <w:proofErr w:type="spellEnd"/>
            <w:r w:rsidRPr="005D77C7">
              <w:rPr>
                <w:rFonts w:eastAsia="Times New Roman"/>
                <w:color w:val="000000"/>
              </w:rPr>
              <w:t xml:space="preserve">, раствор для инъекций [с </w:t>
            </w:r>
            <w:proofErr w:type="spellStart"/>
            <w:r w:rsidRPr="005D77C7">
              <w:rPr>
                <w:rFonts w:eastAsia="Times New Roman"/>
                <w:color w:val="000000"/>
              </w:rPr>
              <w:t>эпинефрином</w:t>
            </w:r>
            <w:proofErr w:type="spellEnd"/>
            <w:r w:rsidRPr="005D77C7">
              <w:rPr>
                <w:rFonts w:eastAsia="Times New Roman"/>
                <w:color w:val="000000"/>
              </w:rPr>
              <w:t>], 40мг+5мкг/мл, 1,7мл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УБИСТЕЗИН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3 200,00</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proofErr w:type="spellStart"/>
            <w:r w:rsidRPr="005D77C7">
              <w:rPr>
                <w:rFonts w:eastAsia="Times New Roman"/>
                <w:color w:val="000000"/>
              </w:rPr>
              <w:t>Артикаин+Эпинефрин</w:t>
            </w:r>
            <w:proofErr w:type="spellEnd"/>
            <w:r w:rsidRPr="005D77C7">
              <w:rPr>
                <w:rFonts w:eastAsia="Times New Roman"/>
                <w:color w:val="000000"/>
              </w:rPr>
              <w:t xml:space="preserve">, раствор для инъекций [с </w:t>
            </w:r>
            <w:proofErr w:type="spellStart"/>
            <w:r w:rsidRPr="005D77C7">
              <w:rPr>
                <w:rFonts w:eastAsia="Times New Roman"/>
                <w:color w:val="000000"/>
              </w:rPr>
              <w:t>эпинефрином</w:t>
            </w:r>
            <w:proofErr w:type="spellEnd"/>
            <w:r w:rsidRPr="005D77C7">
              <w:rPr>
                <w:rFonts w:eastAsia="Times New Roman"/>
                <w:color w:val="000000"/>
              </w:rPr>
              <w:t>], 40мг+10мкг/мл, 1,7мл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УБИСТЕЗИН ФОРТЕ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0F1A44" w:rsidP="00D61825">
            <w:pPr>
              <w:jc w:val="center"/>
              <w:rPr>
                <w:rFonts w:eastAsia="Times New Roman"/>
                <w:color w:val="000000"/>
              </w:rPr>
            </w:pPr>
            <w:r>
              <w:rPr>
                <w:rFonts w:eastAsia="Times New Roman"/>
                <w:color w:val="000000"/>
              </w:rPr>
              <w:t>55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3 200,00</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proofErr w:type="spellStart"/>
            <w:r w:rsidRPr="005D77C7">
              <w:rPr>
                <w:rFonts w:eastAsia="Times New Roman"/>
                <w:color w:val="000000"/>
              </w:rPr>
              <w:t>Артикаин+Эпинефрин</w:t>
            </w:r>
            <w:proofErr w:type="spellEnd"/>
            <w:r w:rsidRPr="005D77C7">
              <w:rPr>
                <w:rFonts w:eastAsia="Times New Roman"/>
                <w:color w:val="000000"/>
              </w:rPr>
              <w:t>, раствор для инъекций, 40мг+0,005мг/мл, 1,8мл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АРТИКАИН ИНИБСА</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5 738,00</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proofErr w:type="spellStart"/>
            <w:r w:rsidRPr="005D77C7">
              <w:rPr>
                <w:rFonts w:eastAsia="Times New Roman"/>
                <w:color w:val="000000"/>
              </w:rPr>
              <w:t>Артикаин+Эпинефрин</w:t>
            </w:r>
            <w:proofErr w:type="spellEnd"/>
            <w:r w:rsidRPr="005D77C7">
              <w:rPr>
                <w:rFonts w:eastAsia="Times New Roman"/>
                <w:color w:val="000000"/>
              </w:rPr>
              <w:t>, раствор для инъекций, 40мг+0,01мг/мл, 1,8мл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АРТИКАИН ИНИБСА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5 738,00</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51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(активное вещество: 40мг+10мкг/мл ИЛИ 40мг+5мкг/мл </w:t>
            </w:r>
            <w:proofErr w:type="spellStart"/>
            <w:r w:rsidRPr="005D77C7">
              <w:rPr>
                <w:rFonts w:eastAsia="Times New Roman"/>
                <w:color w:val="000000"/>
              </w:rPr>
              <w:t>Артикаина</w:t>
            </w:r>
            <w:proofErr w:type="spellEnd"/>
            <w:r w:rsidRPr="005D77C7">
              <w:rPr>
                <w:rFonts w:eastAsia="Times New Roman"/>
                <w:color w:val="000000"/>
              </w:rPr>
              <w:t xml:space="preserve"> гидрохлорид 40,00мг, </w:t>
            </w:r>
            <w:proofErr w:type="spellStart"/>
            <w:r w:rsidRPr="005D77C7">
              <w:rPr>
                <w:rFonts w:eastAsia="Times New Roman"/>
                <w:color w:val="000000"/>
              </w:rPr>
              <w:t>Эпинефрина</w:t>
            </w:r>
            <w:proofErr w:type="spellEnd"/>
            <w:r w:rsidRPr="005D77C7">
              <w:rPr>
                <w:rFonts w:eastAsia="Times New Roman"/>
                <w:color w:val="000000"/>
              </w:rPr>
              <w:t xml:space="preserve"> </w:t>
            </w:r>
            <w:proofErr w:type="spellStart"/>
            <w:r w:rsidRPr="005D77C7">
              <w:rPr>
                <w:rFonts w:eastAsia="Times New Roman"/>
                <w:color w:val="000000"/>
              </w:rPr>
              <w:t>тартрат</w:t>
            </w:r>
            <w:proofErr w:type="spellEnd"/>
            <w:r w:rsidRPr="005D77C7">
              <w:rPr>
                <w:rFonts w:eastAsia="Times New Roman"/>
                <w:color w:val="000000"/>
              </w:rPr>
              <w:t xml:space="preserve"> в пересчете на </w:t>
            </w:r>
            <w:proofErr w:type="spellStart"/>
            <w:r w:rsidRPr="005D77C7">
              <w:rPr>
                <w:rFonts w:eastAsia="Times New Roman"/>
                <w:color w:val="000000"/>
              </w:rPr>
              <w:t>эпинефрин</w:t>
            </w:r>
            <w:proofErr w:type="spellEnd"/>
            <w:r w:rsidRPr="005D77C7">
              <w:rPr>
                <w:rFonts w:eastAsia="Times New Roman"/>
                <w:color w:val="000000"/>
              </w:rPr>
              <w:t xml:space="preserve"> 0,018мг для10 ИЛИ 0,009мг), раствор для инъекций [с </w:t>
            </w:r>
            <w:proofErr w:type="spellStart"/>
            <w:r w:rsidRPr="005D77C7">
              <w:rPr>
                <w:rFonts w:eastAsia="Times New Roman"/>
                <w:color w:val="000000"/>
              </w:rPr>
              <w:t>эпинефрином</w:t>
            </w:r>
            <w:proofErr w:type="spellEnd"/>
            <w:r w:rsidRPr="005D77C7">
              <w:rPr>
                <w:rFonts w:eastAsia="Times New Roman"/>
                <w:color w:val="000000"/>
              </w:rPr>
              <w:t>], 40мг+10мкг/мл ИЛИ 40мг+5мкг/мл, 1,7мл №50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СЕПТАНЕСТ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0F1A44" w:rsidP="00D61825">
            <w:pPr>
              <w:jc w:val="center"/>
              <w:rPr>
                <w:rFonts w:eastAsia="Times New Roman"/>
                <w:color w:val="000000"/>
              </w:rPr>
            </w:pPr>
            <w:r>
              <w:rPr>
                <w:rFonts w:eastAsia="Times New Roman"/>
                <w:color w:val="000000"/>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3 404,00</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val="restart"/>
            <w:tcBorders>
              <w:top w:val="nil"/>
              <w:left w:val="single" w:sz="4" w:space="0" w:color="auto"/>
              <w:bottom w:val="single" w:sz="4" w:space="0" w:color="000000"/>
              <w:right w:val="single" w:sz="4" w:space="0" w:color="auto"/>
            </w:tcBorders>
            <w:shd w:val="clear" w:color="auto" w:fill="auto"/>
            <w:hideMark/>
          </w:tcPr>
          <w:p w:rsidR="00D61825" w:rsidRPr="005D77C7" w:rsidRDefault="00D61825" w:rsidP="00D61825">
            <w:pPr>
              <w:jc w:val="center"/>
              <w:rPr>
                <w:rFonts w:eastAsia="Times New Roman"/>
                <w:color w:val="000000"/>
              </w:rPr>
            </w:pPr>
            <w:r w:rsidRPr="005D77C7">
              <w:rPr>
                <w:rFonts w:eastAsia="Times New Roman"/>
                <w:color w:val="000000"/>
              </w:rPr>
              <w:t>14</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D61825" w:rsidRPr="005D77C7" w:rsidRDefault="00D61825" w:rsidP="00D61825">
            <w:pPr>
              <w:jc w:val="center"/>
              <w:rPr>
                <w:rFonts w:eastAsia="Times New Roman"/>
                <w:color w:val="000000"/>
              </w:rPr>
            </w:pPr>
            <w:r w:rsidRPr="005D77C7">
              <w:rPr>
                <w:rFonts w:eastAsia="Times New Roman"/>
                <w:color w:val="000000"/>
              </w:rPr>
              <w:t xml:space="preserve">Специальные перевязочные средства - </w:t>
            </w:r>
            <w:proofErr w:type="spellStart"/>
            <w:r w:rsidRPr="005D77C7">
              <w:rPr>
                <w:rFonts w:eastAsia="Times New Roman"/>
                <w:color w:val="000000"/>
              </w:rPr>
              <w:t>Хартман</w:t>
            </w:r>
            <w:proofErr w:type="spellEnd"/>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BRANOLIND N, Повязки мазевые с перуанским бальзамом (стерильные), 10 х 20см, №30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BRANOLIND N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631 244,60</w:t>
            </w: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BRANOLIND N, Повязки мазевые с перуанским бальзамом (стерильные), 7,5 х 10см, №30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BRANOLIND N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10 х 6см,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45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10 х 8см,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lang w:val="en-US"/>
              </w:rPr>
            </w:pPr>
            <w:r w:rsidRPr="005D77C7">
              <w:rPr>
                <w:rFonts w:eastAsia="Times New Roman"/>
                <w:color w:val="000000"/>
                <w:lang w:val="en-US"/>
              </w:rPr>
              <w:t xml:space="preserve">COSMOPOR E </w:t>
            </w:r>
            <w:proofErr w:type="spellStart"/>
            <w:r w:rsidRPr="005D77C7">
              <w:rPr>
                <w:rFonts w:eastAsia="Times New Roman"/>
                <w:color w:val="000000"/>
                <w:lang w:val="en-US"/>
              </w:rPr>
              <w:t>steril</w:t>
            </w:r>
            <w:proofErr w:type="spellEnd"/>
            <w:r w:rsidRPr="005D77C7">
              <w:rPr>
                <w:rFonts w:eastAsia="Times New Roman"/>
                <w:color w:val="000000"/>
                <w:lang w:val="en-US"/>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45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15 х 8см,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lang w:val="en-US"/>
              </w:rPr>
            </w:pPr>
            <w:r w:rsidRPr="005D77C7">
              <w:rPr>
                <w:rFonts w:eastAsia="Times New Roman"/>
                <w:color w:val="000000"/>
                <w:lang w:val="en-US"/>
              </w:rPr>
              <w:t xml:space="preserve">COSMOPOR E </w:t>
            </w:r>
            <w:proofErr w:type="spellStart"/>
            <w:r w:rsidRPr="005D77C7">
              <w:rPr>
                <w:rFonts w:eastAsia="Times New Roman"/>
                <w:color w:val="000000"/>
                <w:lang w:val="en-US"/>
              </w:rPr>
              <w:t>steril</w:t>
            </w:r>
            <w:proofErr w:type="spellEnd"/>
            <w:r w:rsidRPr="005D77C7">
              <w:rPr>
                <w:rFonts w:eastAsia="Times New Roman"/>
                <w:color w:val="000000"/>
                <w:lang w:val="en-US"/>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7,2 х 5см,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lang w:val="en-US"/>
              </w:rPr>
              <w:t xml:space="preserve">COSMOPOR E </w:t>
            </w:r>
            <w:proofErr w:type="spellStart"/>
            <w:r w:rsidRPr="005D77C7">
              <w:rPr>
                <w:rFonts w:eastAsia="Times New Roman"/>
                <w:color w:val="000000"/>
                <w:lang w:val="en-US"/>
              </w:rPr>
              <w:t>steril</w:t>
            </w:r>
            <w:proofErr w:type="spellEnd"/>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60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15 х 6см,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45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20 х 8см,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28</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20 х 10см,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25 х 10см,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Повязки пластырного типа послеоперационные стерильные, 35 х 10см,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COSMOPOR I.V., Повязки пластырного типа для фиксации катетеров, 8 х 6см, №50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COSMOPOR I.V.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45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DERMAPLAST </w:t>
            </w:r>
            <w:proofErr w:type="spellStart"/>
            <w:r w:rsidRPr="005D77C7">
              <w:rPr>
                <w:rFonts w:eastAsia="Times New Roman"/>
                <w:color w:val="000000"/>
              </w:rPr>
              <w:t>injection</w:t>
            </w:r>
            <w:proofErr w:type="spellEnd"/>
            <w:r w:rsidRPr="005D77C7">
              <w:rPr>
                <w:rFonts w:eastAsia="Times New Roman"/>
                <w:color w:val="000000"/>
              </w:rPr>
              <w:t xml:space="preserve">, Инъекционный пластырь, 4cм х 1,6см, №250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DERMAPLAST </w:t>
            </w:r>
            <w:proofErr w:type="spellStart"/>
            <w:r w:rsidRPr="005D77C7">
              <w:rPr>
                <w:rFonts w:eastAsia="Times New Roman"/>
                <w:color w:val="000000"/>
              </w:rPr>
              <w:t>injection</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48</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45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DERMAPLAST </w:t>
            </w:r>
            <w:proofErr w:type="spellStart"/>
            <w:r w:rsidRPr="005D77C7">
              <w:rPr>
                <w:rFonts w:eastAsia="Times New Roman"/>
                <w:color w:val="000000"/>
              </w:rPr>
              <w:t>сенсетив</w:t>
            </w:r>
            <w:proofErr w:type="spellEnd"/>
            <w:r w:rsidRPr="005D77C7">
              <w:rPr>
                <w:rFonts w:eastAsia="Times New Roman"/>
                <w:color w:val="000000"/>
              </w:rPr>
              <w:t xml:space="preserve">, Инъекционный пластырь, 22мм, №200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DERMAPLAST </w:t>
            </w:r>
            <w:proofErr w:type="spellStart"/>
            <w:r w:rsidRPr="005D77C7">
              <w:rPr>
                <w:rFonts w:eastAsia="Times New Roman"/>
                <w:color w:val="000000"/>
              </w:rPr>
              <w:t>сенсетив</w:t>
            </w:r>
            <w:proofErr w:type="spellEnd"/>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MEDICOMP </w:t>
            </w:r>
            <w:proofErr w:type="spellStart"/>
            <w:r w:rsidRPr="005D77C7">
              <w:rPr>
                <w:rFonts w:eastAsia="Times New Roman"/>
                <w:color w:val="000000"/>
              </w:rPr>
              <w:t>steril</w:t>
            </w:r>
            <w:proofErr w:type="spellEnd"/>
            <w:r w:rsidRPr="005D77C7">
              <w:rPr>
                <w:rFonts w:eastAsia="Times New Roman"/>
                <w:color w:val="000000"/>
              </w:rPr>
              <w:t xml:space="preserve">, Салфетки из нетканого материала (стерильные), 10 х 10см, №25 х 2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MEDICOMP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MEDICOMP </w:t>
            </w:r>
            <w:proofErr w:type="spellStart"/>
            <w:r w:rsidRPr="005D77C7">
              <w:rPr>
                <w:rFonts w:eastAsia="Times New Roman"/>
                <w:color w:val="000000"/>
              </w:rPr>
              <w:t>steril</w:t>
            </w:r>
            <w:proofErr w:type="spellEnd"/>
            <w:r w:rsidRPr="005D77C7">
              <w:rPr>
                <w:rFonts w:eastAsia="Times New Roman"/>
                <w:color w:val="000000"/>
              </w:rPr>
              <w:t xml:space="preserve">, Салфетки из нетканого материала (стерильные), 10 х 20см, №25 х 2 </w:t>
            </w:r>
            <w:proofErr w:type="spellStart"/>
            <w:proofErr w:type="gramStart"/>
            <w:r w:rsidRPr="005D77C7">
              <w:rPr>
                <w:rFonts w:eastAsia="Times New Roman"/>
                <w:color w:val="000000"/>
              </w:rPr>
              <w:t>шт</w:t>
            </w:r>
            <w:proofErr w:type="spellEnd"/>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MEDICOMP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46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MOLICARE, Моющий лосьон, 500мл,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MOLICARE</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MOLICARE, Очищающая пена, 400мл,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MOLICARE</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MOLICARE, Защитная пена (протектор) для кожи, 100мл,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MOLICARE</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OMNISTRIP, </w:t>
            </w:r>
            <w:proofErr w:type="spellStart"/>
            <w:r w:rsidRPr="005D77C7">
              <w:rPr>
                <w:rFonts w:eastAsia="Times New Roman"/>
                <w:color w:val="000000"/>
              </w:rPr>
              <w:t>Гипоаллергенные</w:t>
            </w:r>
            <w:proofErr w:type="spellEnd"/>
            <w:r w:rsidRPr="005D77C7">
              <w:rPr>
                <w:rFonts w:eastAsia="Times New Roman"/>
                <w:color w:val="000000"/>
              </w:rPr>
              <w:t xml:space="preserve"> полоски на операционные швы (стер. по 5 </w:t>
            </w:r>
            <w:proofErr w:type="spellStart"/>
            <w:proofErr w:type="gramStart"/>
            <w:r w:rsidRPr="005D77C7">
              <w:rPr>
                <w:rFonts w:eastAsia="Times New Roman"/>
                <w:color w:val="000000"/>
              </w:rPr>
              <w:t>шт</w:t>
            </w:r>
            <w:proofErr w:type="spellEnd"/>
            <w:proofErr w:type="gramEnd"/>
            <w:r w:rsidRPr="005D77C7">
              <w:rPr>
                <w:rFonts w:eastAsia="Times New Roman"/>
                <w:color w:val="000000"/>
              </w:rPr>
              <w:t xml:space="preserve">), 3 х 76мм, №250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OMNISTRIP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OMNISTRIP, </w:t>
            </w:r>
            <w:proofErr w:type="spellStart"/>
            <w:r w:rsidRPr="005D77C7">
              <w:rPr>
                <w:rFonts w:eastAsia="Times New Roman"/>
                <w:color w:val="000000"/>
              </w:rPr>
              <w:t>Гипоаллергенные</w:t>
            </w:r>
            <w:proofErr w:type="spellEnd"/>
            <w:r w:rsidRPr="005D77C7">
              <w:rPr>
                <w:rFonts w:eastAsia="Times New Roman"/>
                <w:color w:val="000000"/>
              </w:rPr>
              <w:t xml:space="preserve"> полоски на операционные швы (стер. по 6 </w:t>
            </w:r>
            <w:proofErr w:type="spellStart"/>
            <w:proofErr w:type="gramStart"/>
            <w:r w:rsidRPr="005D77C7">
              <w:rPr>
                <w:rFonts w:eastAsia="Times New Roman"/>
                <w:color w:val="000000"/>
              </w:rPr>
              <w:t>шт</w:t>
            </w:r>
            <w:proofErr w:type="spellEnd"/>
            <w:proofErr w:type="gramEnd"/>
            <w:r w:rsidRPr="005D77C7">
              <w:rPr>
                <w:rFonts w:eastAsia="Times New Roman"/>
                <w:color w:val="000000"/>
              </w:rPr>
              <w:t>), 12 х 101мм, №300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OMNISTRIP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OMNIFIX </w:t>
            </w:r>
            <w:proofErr w:type="spellStart"/>
            <w:r w:rsidRPr="005D77C7">
              <w:rPr>
                <w:rFonts w:eastAsia="Times New Roman"/>
                <w:color w:val="000000"/>
              </w:rPr>
              <w:t>elastic</w:t>
            </w:r>
            <w:proofErr w:type="spellEnd"/>
            <w:r w:rsidRPr="005D77C7">
              <w:rPr>
                <w:rFonts w:eastAsia="Times New Roman"/>
                <w:color w:val="000000"/>
              </w:rPr>
              <w:t>, пластырь из нетканого материала в рулоне, 10 х 20cм,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OMNIFIX </w:t>
            </w:r>
            <w:proofErr w:type="spellStart"/>
            <w:r w:rsidRPr="005D77C7">
              <w:rPr>
                <w:rFonts w:eastAsia="Times New Roman"/>
                <w:color w:val="000000"/>
              </w:rPr>
              <w:t>elastic</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OMNIFIX </w:t>
            </w:r>
            <w:proofErr w:type="spellStart"/>
            <w:r w:rsidRPr="005D77C7">
              <w:rPr>
                <w:rFonts w:eastAsia="Times New Roman"/>
                <w:color w:val="000000"/>
              </w:rPr>
              <w:t>elastic</w:t>
            </w:r>
            <w:proofErr w:type="spellEnd"/>
            <w:r w:rsidRPr="005D77C7">
              <w:rPr>
                <w:rFonts w:eastAsia="Times New Roman"/>
                <w:color w:val="000000"/>
              </w:rPr>
              <w:t>, пластырь из нетканого материала в рулоне, 10 х 10cм,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OMNIFIX </w:t>
            </w:r>
            <w:proofErr w:type="spellStart"/>
            <w:r w:rsidRPr="005D77C7">
              <w:rPr>
                <w:rFonts w:eastAsia="Times New Roman"/>
                <w:color w:val="000000"/>
              </w:rPr>
              <w:t>elastic</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PEHA-HAFT, Фиксирующие </w:t>
            </w:r>
            <w:proofErr w:type="spellStart"/>
            <w:r w:rsidRPr="005D77C7">
              <w:rPr>
                <w:rFonts w:eastAsia="Times New Roman"/>
                <w:color w:val="000000"/>
              </w:rPr>
              <w:t>когезивные</w:t>
            </w:r>
            <w:proofErr w:type="spellEnd"/>
            <w:r w:rsidRPr="005D77C7">
              <w:rPr>
                <w:rFonts w:eastAsia="Times New Roman"/>
                <w:color w:val="000000"/>
              </w:rPr>
              <w:t xml:space="preserve"> бинты: </w:t>
            </w:r>
            <w:proofErr w:type="spellStart"/>
            <w:r w:rsidRPr="005D77C7">
              <w:rPr>
                <w:rFonts w:eastAsia="Times New Roman"/>
                <w:color w:val="000000"/>
              </w:rPr>
              <w:t>самофиксирующийся</w:t>
            </w:r>
            <w:proofErr w:type="spellEnd"/>
            <w:r w:rsidRPr="005D77C7">
              <w:rPr>
                <w:rFonts w:eastAsia="Times New Roman"/>
                <w:color w:val="000000"/>
              </w:rPr>
              <w:t xml:space="preserve"> бинт, 20м х 10см,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PEHA-HAFT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PEHA-HAFT, Фиксирующие </w:t>
            </w:r>
            <w:proofErr w:type="spellStart"/>
            <w:r w:rsidRPr="005D77C7">
              <w:rPr>
                <w:rFonts w:eastAsia="Times New Roman"/>
                <w:color w:val="000000"/>
              </w:rPr>
              <w:t>когезивные</w:t>
            </w:r>
            <w:proofErr w:type="spellEnd"/>
            <w:r w:rsidRPr="005D77C7">
              <w:rPr>
                <w:rFonts w:eastAsia="Times New Roman"/>
                <w:color w:val="000000"/>
              </w:rPr>
              <w:t xml:space="preserve"> бинты: </w:t>
            </w:r>
            <w:proofErr w:type="spellStart"/>
            <w:r w:rsidRPr="005D77C7">
              <w:rPr>
                <w:rFonts w:eastAsia="Times New Roman"/>
                <w:color w:val="000000"/>
              </w:rPr>
              <w:t>самофиксирующийся</w:t>
            </w:r>
            <w:proofErr w:type="spellEnd"/>
            <w:r w:rsidRPr="005D77C7">
              <w:rPr>
                <w:rFonts w:eastAsia="Times New Roman"/>
                <w:color w:val="000000"/>
              </w:rPr>
              <w:t xml:space="preserve"> бинт, 4м х 10см,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PEHA-HAFT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PEHA-HAFT, Фиксирующие </w:t>
            </w:r>
            <w:proofErr w:type="spellStart"/>
            <w:r w:rsidRPr="005D77C7">
              <w:rPr>
                <w:rFonts w:eastAsia="Times New Roman"/>
                <w:color w:val="000000"/>
              </w:rPr>
              <w:t>когезивные</w:t>
            </w:r>
            <w:proofErr w:type="spellEnd"/>
            <w:r w:rsidRPr="005D77C7">
              <w:rPr>
                <w:rFonts w:eastAsia="Times New Roman"/>
                <w:color w:val="000000"/>
              </w:rPr>
              <w:t xml:space="preserve"> бинты: </w:t>
            </w:r>
            <w:proofErr w:type="spellStart"/>
            <w:r w:rsidRPr="005D77C7">
              <w:rPr>
                <w:rFonts w:eastAsia="Times New Roman"/>
                <w:color w:val="000000"/>
              </w:rPr>
              <w:t>самофиксирующийся</w:t>
            </w:r>
            <w:proofErr w:type="spellEnd"/>
            <w:r w:rsidRPr="005D77C7">
              <w:rPr>
                <w:rFonts w:eastAsia="Times New Roman"/>
                <w:color w:val="000000"/>
              </w:rPr>
              <w:t xml:space="preserve"> бинт, 4м х 4см,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PEHA-HAFT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ZETUVIT E </w:t>
            </w:r>
            <w:proofErr w:type="spellStart"/>
            <w:r w:rsidRPr="005D77C7">
              <w:rPr>
                <w:rFonts w:eastAsia="Times New Roman"/>
                <w:color w:val="000000"/>
              </w:rPr>
              <w:t>steril</w:t>
            </w:r>
            <w:proofErr w:type="spellEnd"/>
            <w:r w:rsidRPr="005D77C7">
              <w:rPr>
                <w:rFonts w:eastAsia="Times New Roman"/>
                <w:color w:val="000000"/>
              </w:rPr>
              <w:t xml:space="preserve"> , Комбинированные сорбционные повязки (стерильные), 10 х 20см,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ZETUVIT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ZETUVIT E </w:t>
            </w:r>
            <w:proofErr w:type="spellStart"/>
            <w:r w:rsidRPr="005D77C7">
              <w:rPr>
                <w:rFonts w:eastAsia="Times New Roman"/>
                <w:color w:val="000000"/>
              </w:rPr>
              <w:t>steril</w:t>
            </w:r>
            <w:proofErr w:type="spellEnd"/>
            <w:r w:rsidRPr="005D77C7">
              <w:rPr>
                <w:rFonts w:eastAsia="Times New Roman"/>
                <w:color w:val="000000"/>
              </w:rPr>
              <w:t xml:space="preserve"> , Комбинированные сорбционные повязки (стерильные), 15 х 20см,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ZETUVIT E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ZETUVIT E </w:t>
            </w:r>
            <w:proofErr w:type="spellStart"/>
            <w:r w:rsidRPr="005D77C7">
              <w:rPr>
                <w:rFonts w:eastAsia="Times New Roman"/>
                <w:color w:val="000000"/>
              </w:rPr>
              <w:t>steril</w:t>
            </w:r>
            <w:proofErr w:type="spellEnd"/>
            <w:r w:rsidRPr="005D77C7">
              <w:rPr>
                <w:rFonts w:eastAsia="Times New Roman"/>
                <w:color w:val="000000"/>
              </w:rPr>
              <w:t>, Комбинированные сорбционные повязки (стерильные), 10 х 10см,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ZETUVIT E </w:t>
            </w:r>
            <w:proofErr w:type="spellStart"/>
            <w:r w:rsidRPr="005D77C7">
              <w:rPr>
                <w:rFonts w:eastAsia="Times New Roman"/>
                <w:color w:val="000000"/>
              </w:rPr>
              <w:t>steril</w:t>
            </w:r>
            <w:proofErr w:type="spellEnd"/>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675"/>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отсутствует, Абсорбент углекислого газа «</w:t>
            </w:r>
            <w:proofErr w:type="spellStart"/>
            <w:r w:rsidRPr="005D77C7">
              <w:rPr>
                <w:rFonts w:eastAsia="Times New Roman"/>
                <w:color w:val="000000"/>
              </w:rPr>
              <w:t>Содасорб</w:t>
            </w:r>
            <w:proofErr w:type="spellEnd"/>
            <w:r w:rsidRPr="005D77C7">
              <w:rPr>
                <w:rFonts w:eastAsia="Times New Roman"/>
                <w:color w:val="000000"/>
              </w:rPr>
              <w:t>», 5л,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АБСОРБЕНТ УГЛЕКИСЛОГО ГАЗА СОДАСОРБ</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24</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val="restart"/>
            <w:tcBorders>
              <w:top w:val="nil"/>
              <w:left w:val="single" w:sz="4" w:space="0" w:color="auto"/>
              <w:bottom w:val="single" w:sz="4" w:space="0" w:color="000000"/>
              <w:right w:val="single" w:sz="4" w:space="0" w:color="auto"/>
            </w:tcBorders>
            <w:shd w:val="clear" w:color="auto" w:fill="auto"/>
            <w:hideMark/>
          </w:tcPr>
          <w:p w:rsidR="00D61825" w:rsidRPr="005D77C7" w:rsidRDefault="00D61825" w:rsidP="00D61825">
            <w:pPr>
              <w:jc w:val="center"/>
              <w:rPr>
                <w:rFonts w:eastAsia="Times New Roman"/>
              </w:rPr>
            </w:pPr>
            <w:r w:rsidRPr="005D77C7">
              <w:rPr>
                <w:rFonts w:eastAsia="Times New Roman"/>
              </w:rPr>
              <w:t>15</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D61825" w:rsidRPr="005D77C7" w:rsidRDefault="00D61825" w:rsidP="00D61825">
            <w:pPr>
              <w:jc w:val="center"/>
              <w:rPr>
                <w:rFonts w:eastAsia="Times New Roman"/>
              </w:rPr>
            </w:pPr>
            <w:r w:rsidRPr="005D77C7">
              <w:rPr>
                <w:rFonts w:eastAsia="Times New Roman"/>
              </w:rPr>
              <w:t xml:space="preserve">Специальные перевязочные средства </w:t>
            </w: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FIXOPORE S, Повязка стерильная из нетканого материала с впитывающей прокладкой, 10см х 20cм, №50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105 132,00</w:t>
            </w: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FIXOPORE S, Повязка стерильная из нетканого материала с впитывающей прокладкой, 10см х 25cм,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FIXOPORE S, Повязка стерильная из нетканого материала с впитывающей прокладкой, 10см х 35cм, №25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FIXOPORE S, Повязка стерильная из нетканого материала с впитывающей прокладкой, 10см х 6cм, №50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13</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FIXOPORE S, Повязка стерильная из нетканого материала с впитывающей прокладкой, 10см х 8cм, №50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FIXOPORE S, Повязка стерильная из нетканого материала с впитывающей прокладкой, 15 х 8см, №50 </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FIXOPORE S, Повязка стерильная из нетканого материала с впитывающей прокладкой, 5см х 7,2</w:t>
            </w:r>
            <w:proofErr w:type="gramStart"/>
            <w:r w:rsidRPr="005D77C7">
              <w:rPr>
                <w:rFonts w:eastAsia="Times New Roman"/>
                <w:color w:val="000000"/>
              </w:rPr>
              <w:t>c</w:t>
            </w:r>
            <w:proofErr w:type="gramEnd"/>
            <w:r w:rsidRPr="005D77C7">
              <w:rPr>
                <w:rFonts w:eastAsia="Times New Roman"/>
                <w:color w:val="000000"/>
              </w:rPr>
              <w:t>м, №100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FIXOPORE S </w:t>
            </w:r>
            <w:proofErr w:type="spellStart"/>
            <w:r w:rsidRPr="005D77C7">
              <w:rPr>
                <w:rFonts w:eastAsia="Times New Roman"/>
                <w:color w:val="000000"/>
              </w:rPr>
              <w:t>steril</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25</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51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MATOSET, Медицинские изделия и инструменты для хирургических вмешатель</w:t>
            </w:r>
            <w:proofErr w:type="gramStart"/>
            <w:r w:rsidRPr="005D77C7">
              <w:rPr>
                <w:rFonts w:eastAsia="Times New Roman"/>
                <w:color w:val="000000"/>
              </w:rPr>
              <w:t>ств ст</w:t>
            </w:r>
            <w:proofErr w:type="gramEnd"/>
            <w:r w:rsidRPr="005D77C7">
              <w:rPr>
                <w:rFonts w:eastAsia="Times New Roman"/>
                <w:color w:val="000000"/>
              </w:rPr>
              <w:t xml:space="preserve">ерильные, в отдельных упаковках (комплектах): салфетки из нетканого материала - 5шт., </w:t>
            </w:r>
            <w:proofErr w:type="spellStart"/>
            <w:r w:rsidRPr="005D77C7">
              <w:rPr>
                <w:rFonts w:eastAsia="Times New Roman"/>
                <w:color w:val="000000"/>
              </w:rPr>
              <w:t>тупферы</w:t>
            </w:r>
            <w:proofErr w:type="spellEnd"/>
            <w:r w:rsidRPr="005D77C7">
              <w:rPr>
                <w:rFonts w:eastAsia="Times New Roman"/>
                <w:color w:val="000000"/>
              </w:rPr>
              <w:t xml:space="preserve"> из нетканого материала - 5шт.,  пинцеты - 1шт, -,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MATOSET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PLASTOFIX, </w:t>
            </w:r>
            <w:proofErr w:type="gramStart"/>
            <w:r w:rsidRPr="005D77C7">
              <w:rPr>
                <w:rFonts w:eastAsia="Times New Roman"/>
                <w:color w:val="000000"/>
              </w:rPr>
              <w:t>Пластырь</w:t>
            </w:r>
            <w:proofErr w:type="gramEnd"/>
            <w:r w:rsidRPr="005D77C7">
              <w:rPr>
                <w:rFonts w:eastAsia="Times New Roman"/>
                <w:color w:val="000000"/>
              </w:rPr>
              <w:t xml:space="preserve"> фиксирующий нестерильный в виде </w:t>
            </w:r>
            <w:proofErr w:type="spellStart"/>
            <w:r w:rsidRPr="005D77C7">
              <w:rPr>
                <w:rFonts w:eastAsia="Times New Roman"/>
                <w:color w:val="000000"/>
              </w:rPr>
              <w:t>самоклеющейся</w:t>
            </w:r>
            <w:proofErr w:type="spellEnd"/>
            <w:r w:rsidRPr="005D77C7">
              <w:rPr>
                <w:rFonts w:eastAsia="Times New Roman"/>
                <w:color w:val="000000"/>
              </w:rPr>
              <w:t xml:space="preserve"> ленты из нетканого материала, 10см х 10м,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PLASTOFIX </w:t>
            </w:r>
            <w:proofErr w:type="spellStart"/>
            <w:r w:rsidRPr="005D77C7">
              <w:rPr>
                <w:rFonts w:eastAsia="Times New Roman"/>
                <w:color w:val="000000"/>
              </w:rPr>
              <w:t>elastic</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5D77C7">
        <w:trPr>
          <w:trHeight w:val="300"/>
        </w:trPr>
        <w:tc>
          <w:tcPr>
            <w:tcW w:w="866"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auto" w:fill="auto"/>
            <w:hideMark/>
          </w:tcPr>
          <w:p w:rsidR="00D61825" w:rsidRPr="005D77C7" w:rsidRDefault="00D61825" w:rsidP="00D61825">
            <w:pPr>
              <w:rPr>
                <w:rFonts w:eastAsia="Times New Roman"/>
                <w:color w:val="000000"/>
              </w:rPr>
            </w:pPr>
            <w:r w:rsidRPr="005D77C7">
              <w:rPr>
                <w:rFonts w:eastAsia="Times New Roman"/>
                <w:color w:val="000000"/>
              </w:rPr>
              <w:t xml:space="preserve">PLASTOFIX, </w:t>
            </w:r>
            <w:proofErr w:type="gramStart"/>
            <w:r w:rsidRPr="005D77C7">
              <w:rPr>
                <w:rFonts w:eastAsia="Times New Roman"/>
                <w:color w:val="000000"/>
              </w:rPr>
              <w:t>Пластырь</w:t>
            </w:r>
            <w:proofErr w:type="gramEnd"/>
            <w:r w:rsidRPr="005D77C7">
              <w:rPr>
                <w:rFonts w:eastAsia="Times New Roman"/>
                <w:color w:val="000000"/>
              </w:rPr>
              <w:t xml:space="preserve"> фиксирующий нестерильный в виде </w:t>
            </w:r>
            <w:proofErr w:type="spellStart"/>
            <w:r w:rsidRPr="005D77C7">
              <w:rPr>
                <w:rFonts w:eastAsia="Times New Roman"/>
                <w:color w:val="000000"/>
              </w:rPr>
              <w:t>самоклеющейся</w:t>
            </w:r>
            <w:proofErr w:type="spellEnd"/>
            <w:r w:rsidRPr="005D77C7">
              <w:rPr>
                <w:rFonts w:eastAsia="Times New Roman"/>
                <w:color w:val="000000"/>
              </w:rPr>
              <w:t xml:space="preserve"> ленты из нетканого материала, 15см х 10м ,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PLASTOFIX </w:t>
            </w:r>
            <w:proofErr w:type="spellStart"/>
            <w:r w:rsidRPr="005D77C7">
              <w:rPr>
                <w:rFonts w:eastAsia="Times New Roman"/>
                <w:color w:val="000000"/>
              </w:rPr>
              <w:t>elastic</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PLASTOFIX, </w:t>
            </w:r>
            <w:proofErr w:type="gramStart"/>
            <w:r w:rsidRPr="005D77C7">
              <w:rPr>
                <w:rFonts w:eastAsia="Times New Roman"/>
                <w:color w:val="000000"/>
              </w:rPr>
              <w:t>Пластырь</w:t>
            </w:r>
            <w:proofErr w:type="gramEnd"/>
            <w:r w:rsidRPr="005D77C7">
              <w:rPr>
                <w:rFonts w:eastAsia="Times New Roman"/>
                <w:color w:val="000000"/>
              </w:rPr>
              <w:t xml:space="preserve"> фиксирующий нестерильный в виде </w:t>
            </w:r>
            <w:proofErr w:type="spellStart"/>
            <w:r w:rsidRPr="005D77C7">
              <w:rPr>
                <w:rFonts w:eastAsia="Times New Roman"/>
                <w:color w:val="000000"/>
              </w:rPr>
              <w:t>самоклеющейся</w:t>
            </w:r>
            <w:proofErr w:type="spellEnd"/>
            <w:r w:rsidRPr="005D77C7">
              <w:rPr>
                <w:rFonts w:eastAsia="Times New Roman"/>
                <w:color w:val="000000"/>
              </w:rPr>
              <w:t xml:space="preserve"> ленты из нетканого материала, 20см х 10м,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PLASTOFIX </w:t>
            </w:r>
            <w:proofErr w:type="spellStart"/>
            <w:r w:rsidRPr="005D77C7">
              <w:rPr>
                <w:rFonts w:eastAsia="Times New Roman"/>
                <w:color w:val="000000"/>
              </w:rPr>
              <w:t>elastic</w:t>
            </w:r>
            <w:proofErr w:type="spellEnd"/>
            <w:r w:rsidRPr="005D77C7">
              <w:rPr>
                <w:rFonts w:eastAsia="Times New Roman"/>
                <w:color w:val="000000"/>
              </w:rPr>
              <w:t xml:space="preserve">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3</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ABSORBA, </w:t>
            </w:r>
            <w:r w:rsidRPr="005D77C7">
              <w:rPr>
                <w:rFonts w:eastAsia="Times New Roman"/>
              </w:rPr>
              <w:t xml:space="preserve">Повязка </w:t>
            </w:r>
            <w:proofErr w:type="spellStart"/>
            <w:r w:rsidRPr="005D77C7">
              <w:rPr>
                <w:rFonts w:eastAsia="Times New Roman"/>
              </w:rPr>
              <w:t>высоковпитывающая</w:t>
            </w:r>
            <w:proofErr w:type="spellEnd"/>
            <w:r w:rsidRPr="005D77C7">
              <w:rPr>
                <w:rFonts w:eastAsia="Times New Roman"/>
              </w:rPr>
              <w:t xml:space="preserve"> нетканый материал, с абсорбирующим вкладышем, не стерильная,</w:t>
            </w:r>
            <w:r w:rsidRPr="005D77C7">
              <w:rPr>
                <w:rFonts w:eastAsia="Times New Roman"/>
                <w:color w:val="FF0000"/>
              </w:rPr>
              <w:t xml:space="preserve"> </w:t>
            </w:r>
            <w:r w:rsidRPr="005D77C7">
              <w:rPr>
                <w:rFonts w:eastAsia="Times New Roman"/>
                <w:color w:val="000000"/>
              </w:rPr>
              <w:t>10см х 15см, №20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ABSORBA</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10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ABSORBA, Повязка </w:t>
            </w:r>
            <w:proofErr w:type="spellStart"/>
            <w:r w:rsidRPr="005D77C7">
              <w:rPr>
                <w:rFonts w:eastAsia="Times New Roman"/>
                <w:color w:val="000000"/>
              </w:rPr>
              <w:t>высоковпитывающая</w:t>
            </w:r>
            <w:proofErr w:type="spellEnd"/>
            <w:r w:rsidRPr="005D77C7">
              <w:rPr>
                <w:rFonts w:eastAsia="Times New Roman"/>
                <w:color w:val="000000"/>
              </w:rPr>
              <w:t xml:space="preserve"> нетканый материал, с абсорбирующим вкладышем, не стерильная, 10см х 20см, №20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ABSORBA</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D61825">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1559"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MATOFIX, бинт эластичный </w:t>
            </w:r>
            <w:proofErr w:type="spellStart"/>
            <w:r w:rsidRPr="005D77C7">
              <w:rPr>
                <w:rFonts w:eastAsia="Times New Roman"/>
                <w:color w:val="000000"/>
              </w:rPr>
              <w:t>самоприлипающий</w:t>
            </w:r>
            <w:proofErr w:type="spellEnd"/>
            <w:r w:rsidRPr="005D77C7">
              <w:rPr>
                <w:rFonts w:eastAsia="Times New Roman"/>
                <w:color w:val="000000"/>
              </w:rPr>
              <w:t>, 12см х 4м,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MATOFIX</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rPr>
            </w:pPr>
            <w:r w:rsidRPr="005D77C7">
              <w:rPr>
                <w:rFonts w:eastAsia="Times New Roman"/>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16</w:t>
            </w:r>
          </w:p>
        </w:tc>
        <w:tc>
          <w:tcPr>
            <w:tcW w:w="155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 xml:space="preserve">Препараты из разных групп  </w:t>
            </w: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Алтея лекарственного травы экстракт, таблетки, 50мг,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МУКАЛТИН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4,28</w:t>
            </w:r>
          </w:p>
        </w:tc>
        <w:tc>
          <w:tcPr>
            <w:tcW w:w="1550" w:type="dxa"/>
            <w:vMerge w:val="restart"/>
            <w:tcBorders>
              <w:top w:val="nil"/>
              <w:left w:val="single" w:sz="4" w:space="0" w:color="auto"/>
              <w:bottom w:val="single" w:sz="4" w:space="0" w:color="000000"/>
              <w:right w:val="single" w:sz="4" w:space="0" w:color="auto"/>
            </w:tcBorders>
            <w:shd w:val="clear" w:color="auto" w:fill="EAF1DD" w:themeFill="accent3" w:themeFillTint="33"/>
            <w:noWrap/>
            <w:hideMark/>
          </w:tcPr>
          <w:p w:rsidR="008305FB" w:rsidRPr="005D77C7" w:rsidRDefault="008305FB" w:rsidP="00D61825">
            <w:pPr>
              <w:jc w:val="center"/>
              <w:rPr>
                <w:rFonts w:eastAsia="Times New Roman"/>
                <w:color w:val="000000"/>
              </w:rPr>
            </w:pPr>
            <w:r w:rsidRPr="005D77C7">
              <w:rPr>
                <w:rFonts w:eastAsia="Times New Roman"/>
                <w:color w:val="000000"/>
              </w:rPr>
              <w:t>Общая сумма договора не должна превышать</w:t>
            </w:r>
          </w:p>
          <w:p w:rsidR="00D61825" w:rsidRPr="005D77C7" w:rsidRDefault="00D61825" w:rsidP="00D61825">
            <w:pPr>
              <w:jc w:val="center"/>
              <w:rPr>
                <w:rFonts w:eastAsia="Times New Roman"/>
                <w:color w:val="000000"/>
              </w:rPr>
            </w:pPr>
            <w:r w:rsidRPr="005D77C7">
              <w:rPr>
                <w:rFonts w:eastAsia="Times New Roman"/>
                <w:color w:val="000000"/>
              </w:rPr>
              <w:t>214 049,83</w:t>
            </w: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Амбазон</w:t>
            </w:r>
            <w:proofErr w:type="spellEnd"/>
            <w:r w:rsidRPr="005D77C7">
              <w:rPr>
                <w:rFonts w:eastAsia="Times New Roman"/>
                <w:color w:val="000000"/>
              </w:rPr>
              <w:t>, таблетки для рассасывания, или таблетки для рассасывания со вкусом мяты, или таблетки для рассасывания со вкусом лимона, или таблетки для рассасывания со вкусом корицы, или таблетки для рассасывания со вкусом меда и лимона, или таблетки для рассасывания со вкусом лесных ягод, 10мг,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ФАРИНГОСЕПТ</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117,47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Амилметакрезол+Дихлорбензиловый</w:t>
            </w:r>
            <w:proofErr w:type="spellEnd"/>
            <w:r w:rsidRPr="005D77C7">
              <w:rPr>
                <w:rFonts w:eastAsia="Times New Roman"/>
                <w:color w:val="000000"/>
              </w:rPr>
              <w:t xml:space="preserve"> спирт, таблетки для рассасывания, или таблетки для рассасывания, лимонные, или таблетки для рассасывания, клубничные, -, №24</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СТРЕПСИЛС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199,75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Амилметакрезол+Дихлорбензиловый</w:t>
            </w:r>
            <w:proofErr w:type="spellEnd"/>
            <w:r w:rsidRPr="005D77C7">
              <w:rPr>
                <w:rFonts w:eastAsia="Times New Roman"/>
                <w:color w:val="000000"/>
              </w:rPr>
              <w:t xml:space="preserve"> спирт, таблетки для рассасывания, лимонные, или таблетки для рассасывания, апельсиновые, или таблетки для рассасывания, ананасовые, или таблетки для рассасывания, </w:t>
            </w:r>
            <w:proofErr w:type="spellStart"/>
            <w:r w:rsidRPr="005D77C7">
              <w:rPr>
                <w:rFonts w:eastAsia="Times New Roman"/>
                <w:color w:val="000000"/>
              </w:rPr>
              <w:t>ментолово</w:t>
            </w:r>
            <w:proofErr w:type="spellEnd"/>
            <w:r w:rsidRPr="005D77C7">
              <w:rPr>
                <w:rFonts w:eastAsia="Times New Roman"/>
                <w:color w:val="000000"/>
              </w:rPr>
              <w:t>-эвкалиптовые, или таблетки для рассасывания, медово-лимонные, или таблетки для рассасывания, -, №24</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АДЖИСЕПТ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93,50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Аммиак, раствор для наружного применения и ингаляций, 10%, 100мл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АММИАК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24,11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Аммиак, раствор для наружного применения и ингаляций, 10%, 40мл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АММИАК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12,75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Белладонны </w:t>
            </w:r>
            <w:proofErr w:type="spellStart"/>
            <w:r w:rsidRPr="005D77C7">
              <w:rPr>
                <w:rFonts w:eastAsia="Times New Roman"/>
                <w:color w:val="000000"/>
              </w:rPr>
              <w:t>настойка+Валерианы</w:t>
            </w:r>
            <w:proofErr w:type="spellEnd"/>
            <w:r w:rsidRPr="005D77C7">
              <w:rPr>
                <w:rFonts w:eastAsia="Times New Roman"/>
                <w:color w:val="000000"/>
              </w:rPr>
              <w:t xml:space="preserve"> лекарственной корневищ с корнями </w:t>
            </w:r>
            <w:proofErr w:type="spellStart"/>
            <w:r w:rsidRPr="005D77C7">
              <w:rPr>
                <w:rFonts w:eastAsia="Times New Roman"/>
                <w:color w:val="000000"/>
              </w:rPr>
              <w:t>настойка+Ландыша</w:t>
            </w:r>
            <w:proofErr w:type="spellEnd"/>
            <w:r w:rsidRPr="005D77C7">
              <w:rPr>
                <w:rFonts w:eastAsia="Times New Roman"/>
                <w:color w:val="000000"/>
              </w:rPr>
              <w:t xml:space="preserve"> травы настойка+[</w:t>
            </w:r>
            <w:proofErr w:type="spellStart"/>
            <w:r w:rsidRPr="005D77C7">
              <w:rPr>
                <w:rFonts w:eastAsia="Times New Roman"/>
                <w:color w:val="000000"/>
              </w:rPr>
              <w:t>Левоментол</w:t>
            </w:r>
            <w:proofErr w:type="spellEnd"/>
            <w:r w:rsidRPr="005D77C7">
              <w:rPr>
                <w:rFonts w:eastAsia="Times New Roman"/>
                <w:color w:val="000000"/>
              </w:rPr>
              <w:t xml:space="preserve">], или Белладонны листьев </w:t>
            </w:r>
            <w:proofErr w:type="spellStart"/>
            <w:r w:rsidRPr="005D77C7">
              <w:rPr>
                <w:rFonts w:eastAsia="Times New Roman"/>
                <w:color w:val="000000"/>
              </w:rPr>
              <w:t>настойка+Валерианы</w:t>
            </w:r>
            <w:proofErr w:type="spellEnd"/>
            <w:r w:rsidRPr="005D77C7">
              <w:rPr>
                <w:rFonts w:eastAsia="Times New Roman"/>
                <w:color w:val="000000"/>
              </w:rPr>
              <w:t xml:space="preserve"> лекарственной корневищ с корнями </w:t>
            </w:r>
            <w:proofErr w:type="spellStart"/>
            <w:r w:rsidRPr="005D77C7">
              <w:rPr>
                <w:rFonts w:eastAsia="Times New Roman"/>
                <w:color w:val="000000"/>
              </w:rPr>
              <w:t>настойка+Ландыша</w:t>
            </w:r>
            <w:proofErr w:type="spellEnd"/>
            <w:r w:rsidRPr="005D77C7">
              <w:rPr>
                <w:rFonts w:eastAsia="Times New Roman"/>
                <w:color w:val="000000"/>
              </w:rPr>
              <w:t xml:space="preserve"> травы настойка+[</w:t>
            </w:r>
            <w:proofErr w:type="spellStart"/>
            <w:r w:rsidRPr="005D77C7">
              <w:rPr>
                <w:rFonts w:eastAsia="Times New Roman"/>
                <w:color w:val="000000"/>
              </w:rPr>
              <w:t>Левоментол</w:t>
            </w:r>
            <w:proofErr w:type="spellEnd"/>
            <w:r w:rsidRPr="005D77C7">
              <w:rPr>
                <w:rFonts w:eastAsia="Times New Roman"/>
                <w:color w:val="000000"/>
              </w:rPr>
              <w:t>], капли для приема внутрь, -, 25мл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ЗЕЛЕНИНА КАПЛИ</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57,80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Бензидамин</w:t>
            </w:r>
            <w:proofErr w:type="spellEnd"/>
            <w:r w:rsidRPr="005D77C7">
              <w:rPr>
                <w:rFonts w:eastAsia="Times New Roman"/>
                <w:color w:val="000000"/>
              </w:rPr>
              <w:t>, спрей для местного применения дозированный, 0,255мг/доза, 30мл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ТАНТУМ ВЕРДЕ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265,75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Бензокаин+Прокаин+Левоментол</w:t>
            </w:r>
            <w:proofErr w:type="spellEnd"/>
            <w:r w:rsidRPr="005D77C7">
              <w:rPr>
                <w:rFonts w:eastAsia="Times New Roman"/>
                <w:color w:val="000000"/>
              </w:rPr>
              <w:t>, раствор для наружного применения, [спиртовой] , -, 40мл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МЕНОВАЗИН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Бетаметазон+Гентамицин</w:t>
            </w:r>
            <w:proofErr w:type="spellEnd"/>
            <w:r w:rsidRPr="005D77C7">
              <w:rPr>
                <w:rFonts w:eastAsia="Times New Roman"/>
                <w:color w:val="000000"/>
              </w:rPr>
              <w:t>, крем для наружного применения, или мазь для наружного применения, 0,05%+0,1%, 15г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БЕЛОГЕНТ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199,92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Бромгексин, таблетки, 8мг,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БРОМГЕКСИН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23,80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Валерианы корневища с корнями, настойка, -, 25мл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ВАЛЕРИАНЫ НАСТОЙКА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17,85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Валерианы лекарственной корневищ с корнями экстракт, </w:t>
            </w:r>
            <w:proofErr w:type="gramStart"/>
            <w:r w:rsidRPr="005D77C7">
              <w:rPr>
                <w:rFonts w:eastAsia="Times New Roman"/>
                <w:color w:val="000000"/>
              </w:rPr>
              <w:t>таблетки</w:t>
            </w:r>
            <w:proofErr w:type="gramEnd"/>
            <w:r w:rsidRPr="005D77C7">
              <w:rPr>
                <w:rFonts w:eastAsia="Times New Roman"/>
                <w:color w:val="000000"/>
              </w:rPr>
              <w:t xml:space="preserve"> покрытые пленочной оболочкой,  200 мг,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ВАЛЕРИАНЫ ЭКСТРАКТ</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52,76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Гексэтидин</w:t>
            </w:r>
            <w:proofErr w:type="spellEnd"/>
            <w:r w:rsidRPr="005D77C7">
              <w:rPr>
                <w:rFonts w:eastAsia="Times New Roman"/>
                <w:color w:val="000000"/>
              </w:rPr>
              <w:t>, спрей для местного применения, или аэрозоль для местного применения, 0,2%, 30мл или 40мл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ГЕКСОРАЛ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251,26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Гидрокортизон+Лидокаин</w:t>
            </w:r>
            <w:proofErr w:type="spellEnd"/>
            <w:proofErr w:type="gramStart"/>
            <w:r w:rsidRPr="005D77C7">
              <w:rPr>
                <w:rFonts w:eastAsia="Times New Roman"/>
                <w:color w:val="000000"/>
              </w:rPr>
              <w:t xml:space="preserve"> ,</w:t>
            </w:r>
            <w:proofErr w:type="gramEnd"/>
            <w:r w:rsidRPr="005D77C7">
              <w:rPr>
                <w:rFonts w:eastAsia="Times New Roman"/>
                <w:color w:val="000000"/>
              </w:rPr>
              <w:t xml:space="preserve"> суспензия для внутрисуставного и околосуставного введения, 25мг+5мг/мл, 5мл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ГИДРОКОРТИЗОН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183,60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группировочное</w:t>
            </w:r>
            <w:proofErr w:type="spellEnd"/>
            <w:r w:rsidRPr="005D77C7">
              <w:rPr>
                <w:rFonts w:eastAsia="Times New Roman"/>
                <w:color w:val="000000"/>
              </w:rPr>
              <w:t xml:space="preserve"> наименование  </w:t>
            </w:r>
            <w:proofErr w:type="spellStart"/>
            <w:r w:rsidRPr="005D77C7">
              <w:rPr>
                <w:rFonts w:eastAsia="Times New Roman"/>
                <w:color w:val="000000"/>
              </w:rPr>
              <w:t>Глауцин</w:t>
            </w:r>
            <w:proofErr w:type="spellEnd"/>
            <w:r w:rsidRPr="005D77C7">
              <w:rPr>
                <w:rFonts w:eastAsia="Times New Roman"/>
                <w:color w:val="000000"/>
              </w:rPr>
              <w:t xml:space="preserve"> + Эфедрин + [Базилика обыкновенного масло], сироп, -, 125г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БРОНХОТОН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121,55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Дексаметазон</w:t>
            </w:r>
            <w:proofErr w:type="spellEnd"/>
            <w:r w:rsidRPr="005D77C7">
              <w:rPr>
                <w:rFonts w:eastAsia="Times New Roman"/>
                <w:color w:val="000000"/>
              </w:rPr>
              <w:t>, капли глазные, 0,1%, 10мл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ДЕКСАМЕТАЗОН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94,35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Имидазолилэтанамид</w:t>
            </w:r>
            <w:proofErr w:type="spellEnd"/>
            <w:r w:rsidRPr="005D77C7">
              <w:rPr>
                <w:rFonts w:eastAsia="Times New Roman"/>
                <w:color w:val="000000"/>
              </w:rPr>
              <w:t xml:space="preserve"> </w:t>
            </w:r>
            <w:proofErr w:type="spellStart"/>
            <w:r w:rsidRPr="005D77C7">
              <w:rPr>
                <w:rFonts w:eastAsia="Times New Roman"/>
                <w:color w:val="000000"/>
              </w:rPr>
              <w:t>пентандиовой</w:t>
            </w:r>
            <w:proofErr w:type="spellEnd"/>
            <w:r w:rsidRPr="005D77C7">
              <w:rPr>
                <w:rFonts w:eastAsia="Times New Roman"/>
                <w:color w:val="000000"/>
              </w:rPr>
              <w:t xml:space="preserve"> кислоты, капсулы, 90мг,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ИНГАВИРИН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590,75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Камфора</w:t>
            </w:r>
            <w:proofErr w:type="spellEnd"/>
            <w:r w:rsidRPr="005D77C7">
              <w:rPr>
                <w:rFonts w:eastAsia="Times New Roman"/>
                <w:color w:val="000000"/>
              </w:rPr>
              <w:t>, раствор для наружного применения, [масляный], 10%, 30мл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КАМФОРНОЕ МАСЛО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15,39</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Камфора+Хлоробутанол+Эвкалипта</w:t>
            </w:r>
            <w:proofErr w:type="spellEnd"/>
            <w:r w:rsidRPr="005D77C7">
              <w:rPr>
                <w:rFonts w:eastAsia="Times New Roman"/>
                <w:color w:val="000000"/>
              </w:rPr>
              <w:t xml:space="preserve"> шарикового листьев масло+[</w:t>
            </w:r>
            <w:proofErr w:type="spellStart"/>
            <w:r w:rsidRPr="005D77C7">
              <w:rPr>
                <w:rFonts w:eastAsia="Times New Roman"/>
                <w:color w:val="000000"/>
              </w:rPr>
              <w:t>Левоментол</w:t>
            </w:r>
            <w:proofErr w:type="spellEnd"/>
            <w:r w:rsidRPr="005D77C7">
              <w:rPr>
                <w:rFonts w:eastAsia="Times New Roman"/>
                <w:color w:val="000000"/>
              </w:rPr>
              <w:t>], аэрозоль для местного применения, или спрей для местного применения, 30г,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КАМЕТОН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38,76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Камфорный спирт, раствор для наружного применения, [спиртовой], 10%, 40мл </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КАМФОРНЫЙ СПИРТ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Лидокаин</w:t>
            </w:r>
            <w:proofErr w:type="spellEnd"/>
            <w:r w:rsidRPr="005D77C7">
              <w:rPr>
                <w:rFonts w:eastAsia="Times New Roman"/>
                <w:color w:val="000000"/>
              </w:rPr>
              <w:t xml:space="preserve"> +ромашка аптечная, адгезивный бальзам для дёсен , -, 10г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КАМИСТАД</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210,80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Лизатов</w:t>
            </w:r>
            <w:proofErr w:type="spellEnd"/>
            <w:r w:rsidRPr="005D77C7">
              <w:rPr>
                <w:rFonts w:eastAsia="Times New Roman"/>
                <w:color w:val="000000"/>
              </w:rPr>
              <w:t xml:space="preserve"> бактерий смесь [</w:t>
            </w:r>
            <w:proofErr w:type="spellStart"/>
            <w:r w:rsidRPr="005D77C7">
              <w:rPr>
                <w:rFonts w:eastAsia="Times New Roman"/>
                <w:color w:val="000000"/>
              </w:rPr>
              <w:t>L.johnsonii</w:t>
            </w:r>
            <w:proofErr w:type="spellEnd"/>
            <w:r w:rsidRPr="005D77C7">
              <w:rPr>
                <w:rFonts w:eastAsia="Times New Roman"/>
                <w:color w:val="000000"/>
              </w:rPr>
              <w:t xml:space="preserve"> + </w:t>
            </w:r>
            <w:proofErr w:type="spellStart"/>
            <w:r w:rsidRPr="005D77C7">
              <w:rPr>
                <w:rFonts w:eastAsia="Times New Roman"/>
                <w:color w:val="000000"/>
              </w:rPr>
              <w:t>L.helveticus</w:t>
            </w:r>
            <w:proofErr w:type="spellEnd"/>
            <w:r w:rsidRPr="005D77C7">
              <w:rPr>
                <w:rFonts w:eastAsia="Times New Roman"/>
                <w:color w:val="000000"/>
              </w:rPr>
              <w:t xml:space="preserve"> + </w:t>
            </w:r>
            <w:proofErr w:type="spellStart"/>
            <w:r w:rsidRPr="005D77C7">
              <w:rPr>
                <w:rFonts w:eastAsia="Times New Roman"/>
                <w:color w:val="000000"/>
              </w:rPr>
              <w:t>L.delbrueckii</w:t>
            </w:r>
            <w:proofErr w:type="spellEnd"/>
            <w:r w:rsidRPr="005D77C7">
              <w:rPr>
                <w:rFonts w:eastAsia="Times New Roman"/>
                <w:color w:val="000000"/>
              </w:rPr>
              <w:t xml:space="preserve"> </w:t>
            </w:r>
            <w:proofErr w:type="spellStart"/>
            <w:r w:rsidRPr="005D77C7">
              <w:rPr>
                <w:rFonts w:eastAsia="Times New Roman"/>
                <w:color w:val="000000"/>
              </w:rPr>
              <w:t>ss</w:t>
            </w:r>
            <w:proofErr w:type="spellEnd"/>
            <w:r w:rsidRPr="005D77C7">
              <w:rPr>
                <w:rFonts w:eastAsia="Times New Roman"/>
                <w:color w:val="000000"/>
              </w:rPr>
              <w:t xml:space="preserve"> </w:t>
            </w:r>
            <w:proofErr w:type="spellStart"/>
            <w:r w:rsidRPr="005D77C7">
              <w:rPr>
                <w:rFonts w:eastAsia="Times New Roman"/>
                <w:color w:val="000000"/>
              </w:rPr>
              <w:t>lactis</w:t>
            </w:r>
            <w:proofErr w:type="spellEnd"/>
            <w:r w:rsidRPr="005D77C7">
              <w:rPr>
                <w:rFonts w:eastAsia="Times New Roman"/>
                <w:color w:val="000000"/>
              </w:rPr>
              <w:t xml:space="preserve"> + </w:t>
            </w:r>
            <w:proofErr w:type="spellStart"/>
            <w:r w:rsidRPr="005D77C7">
              <w:rPr>
                <w:rFonts w:eastAsia="Times New Roman"/>
                <w:color w:val="000000"/>
              </w:rPr>
              <w:t>L.fermentum+S.pyogenes</w:t>
            </w:r>
            <w:proofErr w:type="spellEnd"/>
            <w:r w:rsidRPr="005D77C7">
              <w:rPr>
                <w:rFonts w:eastAsia="Times New Roman"/>
                <w:color w:val="000000"/>
              </w:rPr>
              <w:t xml:space="preserve"> </w:t>
            </w:r>
            <w:proofErr w:type="spellStart"/>
            <w:r w:rsidRPr="005D77C7">
              <w:rPr>
                <w:rFonts w:eastAsia="Times New Roman"/>
                <w:color w:val="000000"/>
              </w:rPr>
              <w:t>groupe</w:t>
            </w:r>
            <w:proofErr w:type="spellEnd"/>
            <w:r w:rsidRPr="005D77C7">
              <w:rPr>
                <w:rFonts w:eastAsia="Times New Roman"/>
                <w:color w:val="000000"/>
              </w:rPr>
              <w:t xml:space="preserve"> </w:t>
            </w:r>
            <w:proofErr w:type="spellStart"/>
            <w:r w:rsidRPr="005D77C7">
              <w:rPr>
                <w:rFonts w:eastAsia="Times New Roman"/>
                <w:color w:val="000000"/>
              </w:rPr>
              <w:t>A+E.faecium</w:t>
            </w:r>
            <w:proofErr w:type="spellEnd"/>
            <w:r w:rsidRPr="005D77C7">
              <w:rPr>
                <w:rFonts w:eastAsia="Times New Roman"/>
                <w:color w:val="000000"/>
              </w:rPr>
              <w:t xml:space="preserve"> + </w:t>
            </w:r>
            <w:proofErr w:type="spellStart"/>
            <w:r w:rsidRPr="005D77C7">
              <w:rPr>
                <w:rFonts w:eastAsia="Times New Roman"/>
                <w:color w:val="000000"/>
              </w:rPr>
              <w:t>E.faecalis</w:t>
            </w:r>
            <w:proofErr w:type="spellEnd"/>
            <w:r w:rsidRPr="005D77C7">
              <w:rPr>
                <w:rFonts w:eastAsia="Times New Roman"/>
                <w:color w:val="000000"/>
              </w:rPr>
              <w:t xml:space="preserve"> + </w:t>
            </w:r>
            <w:proofErr w:type="spellStart"/>
            <w:r w:rsidRPr="005D77C7">
              <w:rPr>
                <w:rFonts w:eastAsia="Times New Roman"/>
                <w:color w:val="000000"/>
              </w:rPr>
              <w:t>S.gordonii</w:t>
            </w:r>
            <w:proofErr w:type="spellEnd"/>
            <w:r w:rsidRPr="005D77C7">
              <w:rPr>
                <w:rFonts w:eastAsia="Times New Roman"/>
                <w:color w:val="000000"/>
              </w:rPr>
              <w:t xml:space="preserve"> + </w:t>
            </w:r>
            <w:proofErr w:type="spellStart"/>
            <w:r w:rsidRPr="005D77C7">
              <w:rPr>
                <w:rFonts w:eastAsia="Times New Roman"/>
                <w:color w:val="000000"/>
              </w:rPr>
              <w:t>S.aureus</w:t>
            </w:r>
            <w:proofErr w:type="spellEnd"/>
            <w:r w:rsidRPr="005D77C7">
              <w:rPr>
                <w:rFonts w:eastAsia="Times New Roman"/>
                <w:color w:val="000000"/>
              </w:rPr>
              <w:t xml:space="preserve"> + </w:t>
            </w:r>
            <w:proofErr w:type="spellStart"/>
            <w:r w:rsidRPr="005D77C7">
              <w:rPr>
                <w:rFonts w:eastAsia="Times New Roman"/>
                <w:color w:val="000000"/>
              </w:rPr>
              <w:t>K.pneumoniae</w:t>
            </w:r>
            <w:proofErr w:type="spellEnd"/>
            <w:r w:rsidRPr="005D77C7">
              <w:rPr>
                <w:rFonts w:eastAsia="Times New Roman"/>
                <w:color w:val="000000"/>
              </w:rPr>
              <w:t xml:space="preserve"> </w:t>
            </w:r>
            <w:proofErr w:type="spellStart"/>
            <w:r w:rsidRPr="005D77C7">
              <w:rPr>
                <w:rFonts w:eastAsia="Times New Roman"/>
                <w:color w:val="000000"/>
              </w:rPr>
              <w:t>ss</w:t>
            </w:r>
            <w:proofErr w:type="spellEnd"/>
            <w:r w:rsidRPr="005D77C7">
              <w:rPr>
                <w:rFonts w:eastAsia="Times New Roman"/>
                <w:color w:val="000000"/>
              </w:rPr>
              <w:t xml:space="preserve"> </w:t>
            </w:r>
            <w:proofErr w:type="spellStart"/>
            <w:r w:rsidRPr="005D77C7">
              <w:rPr>
                <w:rFonts w:eastAsia="Times New Roman"/>
                <w:color w:val="000000"/>
              </w:rPr>
              <w:t>pneumoniae</w:t>
            </w:r>
            <w:proofErr w:type="spellEnd"/>
            <w:r w:rsidRPr="005D77C7">
              <w:rPr>
                <w:rFonts w:eastAsia="Times New Roman"/>
                <w:color w:val="000000"/>
              </w:rPr>
              <w:t xml:space="preserve"> + </w:t>
            </w:r>
            <w:proofErr w:type="spellStart"/>
            <w:r w:rsidRPr="005D77C7">
              <w:rPr>
                <w:rFonts w:eastAsia="Times New Roman"/>
                <w:color w:val="000000"/>
              </w:rPr>
              <w:t>C.pseudodiphtheriticum</w:t>
            </w:r>
            <w:proofErr w:type="spellEnd"/>
            <w:r w:rsidRPr="005D77C7">
              <w:rPr>
                <w:rFonts w:eastAsia="Times New Roman"/>
                <w:color w:val="000000"/>
              </w:rPr>
              <w:t xml:space="preserve"> + </w:t>
            </w:r>
            <w:proofErr w:type="spellStart"/>
            <w:r w:rsidRPr="005D77C7">
              <w:rPr>
                <w:rFonts w:eastAsia="Times New Roman"/>
                <w:color w:val="000000"/>
              </w:rPr>
              <w:t>F.nucleatum</w:t>
            </w:r>
            <w:proofErr w:type="spellEnd"/>
            <w:r w:rsidRPr="005D77C7">
              <w:rPr>
                <w:rFonts w:eastAsia="Times New Roman"/>
                <w:color w:val="000000"/>
              </w:rPr>
              <w:t xml:space="preserve"> </w:t>
            </w:r>
            <w:proofErr w:type="spellStart"/>
            <w:r w:rsidRPr="005D77C7">
              <w:rPr>
                <w:rFonts w:eastAsia="Times New Roman"/>
                <w:color w:val="000000"/>
              </w:rPr>
              <w:t>ss</w:t>
            </w:r>
            <w:proofErr w:type="spellEnd"/>
            <w:r w:rsidRPr="005D77C7">
              <w:rPr>
                <w:rFonts w:eastAsia="Times New Roman"/>
                <w:color w:val="000000"/>
              </w:rPr>
              <w:t xml:space="preserve"> </w:t>
            </w:r>
            <w:proofErr w:type="spellStart"/>
            <w:r w:rsidRPr="005D77C7">
              <w:rPr>
                <w:rFonts w:eastAsia="Times New Roman"/>
                <w:color w:val="000000"/>
              </w:rPr>
              <w:t>fusiforme</w:t>
            </w:r>
            <w:proofErr w:type="spellEnd"/>
            <w:r w:rsidRPr="005D77C7">
              <w:rPr>
                <w:rFonts w:eastAsia="Times New Roman"/>
                <w:color w:val="000000"/>
              </w:rPr>
              <w:t xml:space="preserve"> + </w:t>
            </w:r>
            <w:proofErr w:type="spellStart"/>
            <w:r w:rsidRPr="005D77C7">
              <w:rPr>
                <w:rFonts w:eastAsia="Times New Roman"/>
                <w:color w:val="000000"/>
              </w:rPr>
              <w:t>C.albicans</w:t>
            </w:r>
            <w:proofErr w:type="spellEnd"/>
            <w:r w:rsidRPr="005D77C7">
              <w:rPr>
                <w:rFonts w:eastAsia="Times New Roman"/>
                <w:color w:val="000000"/>
              </w:rPr>
              <w:t>] , таблетки для рассасывания, , №24</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ИМУДОН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404,60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Лизаты</w:t>
            </w:r>
            <w:proofErr w:type="spellEnd"/>
            <w:r w:rsidRPr="005D77C7">
              <w:rPr>
                <w:rFonts w:eastAsia="Times New Roman"/>
                <w:color w:val="000000"/>
              </w:rPr>
              <w:t xml:space="preserve"> бактерий, капсулы, 7мг ,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БРОНХО-МУНАЛ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416,50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Лизоцим+Пиридоксин</w:t>
            </w:r>
            <w:proofErr w:type="spellEnd"/>
            <w:r w:rsidRPr="005D77C7">
              <w:rPr>
                <w:rFonts w:eastAsia="Times New Roman"/>
                <w:color w:val="000000"/>
              </w:rPr>
              <w:t>, таблетки для рассасывания, или таблетки для рассасывания, лимонные, или таблетки для рассасывания, клубничные, -,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ЛИЗОБАКТ</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199,75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Мяты перечной листьев </w:t>
            </w:r>
            <w:proofErr w:type="spellStart"/>
            <w:r w:rsidRPr="005D77C7">
              <w:rPr>
                <w:rFonts w:eastAsia="Times New Roman"/>
                <w:color w:val="000000"/>
              </w:rPr>
              <w:t>масло+Месульфамид+Сульфатиазол+Тимол+Эвкалипта</w:t>
            </w:r>
            <w:proofErr w:type="spellEnd"/>
            <w:r w:rsidRPr="005D77C7">
              <w:rPr>
                <w:rFonts w:eastAsia="Times New Roman"/>
                <w:color w:val="000000"/>
              </w:rPr>
              <w:t xml:space="preserve"> </w:t>
            </w:r>
            <w:proofErr w:type="spellStart"/>
            <w:r w:rsidRPr="005D77C7">
              <w:rPr>
                <w:rFonts w:eastAsia="Times New Roman"/>
                <w:color w:val="000000"/>
              </w:rPr>
              <w:t>прутовидного</w:t>
            </w:r>
            <w:proofErr w:type="spellEnd"/>
            <w:r w:rsidRPr="005D77C7">
              <w:rPr>
                <w:rFonts w:eastAsia="Times New Roman"/>
                <w:color w:val="000000"/>
              </w:rPr>
              <w:t xml:space="preserve"> листьев масло, аэрозоль для местного применения, или спрей для местного применения, 30г,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ИНГАЛИПТ</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82,79</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Мяты перечной листьев </w:t>
            </w:r>
            <w:proofErr w:type="spellStart"/>
            <w:r w:rsidRPr="005D77C7">
              <w:rPr>
                <w:rFonts w:eastAsia="Times New Roman"/>
                <w:color w:val="000000"/>
              </w:rPr>
              <w:t>масло+Фенобарбитал+Этилбромизовалерианат</w:t>
            </w:r>
            <w:proofErr w:type="spellEnd"/>
            <w:r w:rsidRPr="005D77C7">
              <w:rPr>
                <w:rFonts w:eastAsia="Times New Roman"/>
                <w:color w:val="000000"/>
              </w:rPr>
              <w:t xml:space="preserve">, капли для приема </w:t>
            </w:r>
            <w:r w:rsidRPr="005D77C7">
              <w:rPr>
                <w:rFonts w:eastAsia="Times New Roman"/>
                <w:color w:val="000000"/>
              </w:rPr>
              <w:lastRenderedPageBreak/>
              <w:t xml:space="preserve">внутрь, -, 25мл </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lastRenderedPageBreak/>
              <w:t xml:space="preserve">КОРВАЛОЛ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19,49</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Нитрофурал</w:t>
            </w:r>
            <w:proofErr w:type="spellEnd"/>
            <w:r w:rsidRPr="005D77C7">
              <w:rPr>
                <w:rFonts w:eastAsia="Times New Roman"/>
                <w:color w:val="000000"/>
              </w:rPr>
              <w:t>, раствор для местного и наружного применения, 0,02%, 200мл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ФУРАЦИЛЛИН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59,50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Нитрофурал</w:t>
            </w:r>
            <w:proofErr w:type="spellEnd"/>
            <w:r w:rsidRPr="005D77C7">
              <w:rPr>
                <w:rFonts w:eastAsia="Times New Roman"/>
                <w:color w:val="000000"/>
              </w:rPr>
              <w:t>, раствор для местного и наружного применения, 0,02%, 400мл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ФУРАЦИЛЛИН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102,00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отсутствует (активное вещество:</w:t>
            </w:r>
            <w:proofErr w:type="gramEnd"/>
            <w:r w:rsidRPr="005D77C7">
              <w:rPr>
                <w:rFonts w:eastAsia="Times New Roman"/>
                <w:color w:val="000000"/>
              </w:rPr>
              <w:t xml:space="preserve"> </w:t>
            </w:r>
            <w:proofErr w:type="spellStart"/>
            <w:proofErr w:type="gramStart"/>
            <w:r w:rsidRPr="005D77C7">
              <w:rPr>
                <w:rFonts w:eastAsia="Times New Roman"/>
                <w:color w:val="000000"/>
              </w:rPr>
              <w:t>Ципрофлоксацина</w:t>
            </w:r>
            <w:proofErr w:type="spellEnd"/>
            <w:r w:rsidRPr="005D77C7">
              <w:rPr>
                <w:rFonts w:eastAsia="Times New Roman"/>
                <w:color w:val="000000"/>
              </w:rPr>
              <w:t xml:space="preserve"> гидрохлорид в пересчете на </w:t>
            </w:r>
            <w:proofErr w:type="spellStart"/>
            <w:r w:rsidRPr="005D77C7">
              <w:rPr>
                <w:rFonts w:eastAsia="Times New Roman"/>
                <w:color w:val="000000"/>
              </w:rPr>
              <w:t>ципрофлоксацин</w:t>
            </w:r>
            <w:proofErr w:type="spellEnd"/>
            <w:r w:rsidRPr="005D77C7">
              <w:rPr>
                <w:rFonts w:eastAsia="Times New Roman"/>
                <w:color w:val="000000"/>
              </w:rPr>
              <w:t xml:space="preserve"> 3,0мг, </w:t>
            </w:r>
            <w:proofErr w:type="spellStart"/>
            <w:r w:rsidRPr="005D77C7">
              <w:rPr>
                <w:rFonts w:eastAsia="Times New Roman"/>
                <w:color w:val="000000"/>
              </w:rPr>
              <w:t>Дексаметазон</w:t>
            </w:r>
            <w:proofErr w:type="spellEnd"/>
            <w:r w:rsidRPr="005D77C7">
              <w:rPr>
                <w:rFonts w:eastAsia="Times New Roman"/>
                <w:color w:val="000000"/>
              </w:rPr>
              <w:t xml:space="preserve"> 1,0мг), капли глазные и ушные, -, 5мл</w:t>
            </w:r>
            <w:proofErr w:type="gramEnd"/>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КОМБИНИЛ-ДУО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382,50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отсутствует (активные компоненты: горечавки корни 6,0мг, первоцвета цветки 18,0мг, щавеля трава 18,0мг, бузины цветки 18,0мг, вербены трава 18,0мг), таблетки, покрытые оболочкой, -,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СИНУПРЕТ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379,27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отсутствует (активные компоненты:</w:t>
            </w:r>
            <w:proofErr w:type="gramEnd"/>
            <w:r w:rsidRPr="005D77C7">
              <w:rPr>
                <w:rFonts w:eastAsia="Times New Roman"/>
                <w:color w:val="000000"/>
              </w:rPr>
              <w:t xml:space="preserve"> </w:t>
            </w:r>
            <w:proofErr w:type="spellStart"/>
            <w:proofErr w:type="gramStart"/>
            <w:r w:rsidRPr="005D77C7">
              <w:rPr>
                <w:rFonts w:eastAsia="Times New Roman"/>
                <w:color w:val="000000"/>
              </w:rPr>
              <w:t>Метронидазол</w:t>
            </w:r>
            <w:proofErr w:type="spellEnd"/>
            <w:r w:rsidRPr="005D77C7">
              <w:rPr>
                <w:rFonts w:eastAsia="Times New Roman"/>
                <w:color w:val="000000"/>
              </w:rPr>
              <w:t xml:space="preserve"> + </w:t>
            </w:r>
            <w:proofErr w:type="spellStart"/>
            <w:r w:rsidRPr="005D77C7">
              <w:rPr>
                <w:rFonts w:eastAsia="Times New Roman"/>
                <w:color w:val="000000"/>
              </w:rPr>
              <w:t>Хлоргексидин</w:t>
            </w:r>
            <w:proofErr w:type="spellEnd"/>
            <w:r w:rsidRPr="005D77C7">
              <w:rPr>
                <w:rFonts w:eastAsia="Times New Roman"/>
                <w:color w:val="000000"/>
              </w:rPr>
              <w:t xml:space="preserve"> + Мята и ментол), адгезивный бальзам для дёсен «АСЕПТА®», -, 10г</w:t>
            </w:r>
            <w:proofErr w:type="gramEnd"/>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АСЕПТА АДГЕЗИВНАЯ БАЛЬЗАМ</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172,38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отсутствует (активные компоненты: получаемый из корневищ с корнями валерианы лекарственной, травы мелиссы лекарственной, травы зверобоя продырявленного, листьев и цветков боярышника </w:t>
            </w:r>
            <w:proofErr w:type="spellStart"/>
            <w:r w:rsidRPr="005D77C7">
              <w:rPr>
                <w:rFonts w:eastAsia="Times New Roman"/>
                <w:color w:val="000000"/>
              </w:rPr>
              <w:t>однопестичного</w:t>
            </w:r>
            <w:proofErr w:type="spellEnd"/>
            <w:r w:rsidRPr="005D77C7">
              <w:rPr>
                <w:rFonts w:eastAsia="Times New Roman"/>
                <w:color w:val="000000"/>
              </w:rPr>
              <w:t xml:space="preserve"> или колючего, травы пассифлоры </w:t>
            </w:r>
            <w:proofErr w:type="spellStart"/>
            <w:r w:rsidRPr="005D77C7">
              <w:rPr>
                <w:rFonts w:eastAsia="Times New Roman"/>
                <w:color w:val="000000"/>
              </w:rPr>
              <w:t>инкарнатной</w:t>
            </w:r>
            <w:proofErr w:type="spellEnd"/>
            <w:r w:rsidRPr="005D77C7">
              <w:rPr>
                <w:rFonts w:eastAsia="Times New Roman"/>
                <w:color w:val="000000"/>
              </w:rPr>
              <w:t xml:space="preserve"> (страстоцвета), соплодий хмеля обыкновенного, цветков бузины черной)  157,5мг,  </w:t>
            </w:r>
            <w:proofErr w:type="spellStart"/>
            <w:r w:rsidRPr="005D77C7">
              <w:rPr>
                <w:rFonts w:eastAsia="Times New Roman"/>
                <w:color w:val="000000"/>
              </w:rPr>
              <w:t>гвайфенезин</w:t>
            </w:r>
            <w:proofErr w:type="spellEnd"/>
            <w:r w:rsidRPr="005D77C7">
              <w:rPr>
                <w:rFonts w:eastAsia="Times New Roman"/>
                <w:color w:val="000000"/>
              </w:rPr>
              <w:t xml:space="preserve"> 200,0мг), таблетки, покрытые пленочной оболочкой, -,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НОВО-ПАССИТ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510,00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отсутствует (активные компоненты:</w:t>
            </w:r>
            <w:proofErr w:type="gramEnd"/>
            <w:r w:rsidRPr="005D77C7">
              <w:rPr>
                <w:rFonts w:eastAsia="Times New Roman"/>
                <w:color w:val="000000"/>
              </w:rPr>
              <w:t xml:space="preserve"> </w:t>
            </w:r>
            <w:proofErr w:type="gramStart"/>
            <w:r w:rsidRPr="005D77C7">
              <w:rPr>
                <w:rFonts w:eastAsia="Times New Roman"/>
                <w:color w:val="000000"/>
              </w:rPr>
              <w:t>Прополис), гель для десен с прополисом «АСЕПТА®», -, 10г</w:t>
            </w:r>
            <w:proofErr w:type="gramEnd"/>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АСЕПТА АДГЕЗИВНАЯ С ПРОПОЛИСОМ</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160,82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отсутствует (действующие вещества:</w:t>
            </w:r>
            <w:proofErr w:type="gramEnd"/>
            <w:r w:rsidRPr="005D77C7">
              <w:rPr>
                <w:rFonts w:eastAsia="Times New Roman"/>
                <w:color w:val="000000"/>
              </w:rPr>
              <w:t xml:space="preserve"> </w:t>
            </w:r>
            <w:proofErr w:type="spellStart"/>
            <w:proofErr w:type="gramStart"/>
            <w:r w:rsidRPr="005D77C7">
              <w:rPr>
                <w:rFonts w:eastAsia="Times New Roman"/>
                <w:color w:val="000000"/>
              </w:rPr>
              <w:t>Биклотимол</w:t>
            </w:r>
            <w:proofErr w:type="spellEnd"/>
            <w:r w:rsidRPr="005D77C7">
              <w:rPr>
                <w:rFonts w:eastAsia="Times New Roman"/>
                <w:color w:val="000000"/>
              </w:rPr>
              <w:t xml:space="preserve"> 5,0мг,  </w:t>
            </w:r>
            <w:proofErr w:type="spellStart"/>
            <w:r w:rsidRPr="005D77C7">
              <w:rPr>
                <w:rFonts w:eastAsia="Times New Roman"/>
                <w:color w:val="000000"/>
              </w:rPr>
              <w:t>Эноксолон</w:t>
            </w:r>
            <w:proofErr w:type="spellEnd"/>
            <w:r w:rsidRPr="005D77C7">
              <w:rPr>
                <w:rFonts w:eastAsia="Times New Roman"/>
                <w:color w:val="000000"/>
              </w:rPr>
              <w:t xml:space="preserve"> 5,0мг, Лизоцима гидрохлорид 5,0мг), таблетки для рассасывания, -, №30</w:t>
            </w:r>
            <w:proofErr w:type="gramEnd"/>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ГЕКСАЛИЗ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308,72</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отсутствует (химическое наименование натриевая соль сополимера (1→4)-6-0-карбоксиметил-β-D-глюкозы,(1→4)-β-D-глюкозы и (21→24)-2,3,14,15,21,24,29,32-октагидрокси-23-(карбоксиметоксиметил)-7,10-диметил-4,13-ди(2-пропил)-19,22,26,30,31-пентаоксагептацикло [23.3.2.216.20.05.28.08.27.09.18.012.17] дотриаконта-1,3,5(28),6,8(27),9(18),10,12(17),13,15-декаена), таблетки, 12мг, №10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КАГОЦЕЛ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185,30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отсутствует, масло для массажа, 200мл,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МАСЛО ДЕТСКОЕ  МАССАЖНОЕ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90,95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отсутствует, масло для массажа, 400мл,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МАСЛО ДЕТСКОЕ  МАССАЖНОЕ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324,13</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отсутствует, масло натуральное косметическое абрикосовое, 25мл,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АБРИКОСОВОЕ МАСЛО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45,05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Пустырника травы настойка, или Пустырника трава, настойка, -, 25мл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ПУСТЫРНИКА НАСТОЙКА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21,25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Пустырника травы экстракт, таблетки, 14мг, №20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ПУСТЫРНИКА </w:t>
            </w:r>
            <w:r w:rsidRPr="005D77C7">
              <w:rPr>
                <w:rFonts w:eastAsia="Times New Roman"/>
                <w:color w:val="000000"/>
              </w:rPr>
              <w:lastRenderedPageBreak/>
              <w:t>ЭКСТРАКТ</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lastRenderedPageBreak/>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51,67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Фенобарбитал+этилбромизовалерианат</w:t>
            </w:r>
            <w:proofErr w:type="spellEnd"/>
            <w:r w:rsidRPr="005D77C7">
              <w:rPr>
                <w:rFonts w:eastAsia="Times New Roman"/>
                <w:color w:val="000000"/>
              </w:rPr>
              <w:t>, капли для приема внутрь, -, 20мл</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ВАЛОКОРДИН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119,00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Флуоцинолона</w:t>
            </w:r>
            <w:proofErr w:type="spellEnd"/>
            <w:r w:rsidRPr="005D77C7">
              <w:rPr>
                <w:rFonts w:eastAsia="Times New Roman"/>
                <w:color w:val="000000"/>
              </w:rPr>
              <w:t xml:space="preserve"> </w:t>
            </w:r>
            <w:proofErr w:type="spellStart"/>
            <w:r w:rsidRPr="005D77C7">
              <w:rPr>
                <w:rFonts w:eastAsia="Times New Roman"/>
                <w:color w:val="000000"/>
              </w:rPr>
              <w:t>ацетонид</w:t>
            </w:r>
            <w:proofErr w:type="spellEnd"/>
            <w:r w:rsidRPr="005D77C7">
              <w:rPr>
                <w:rFonts w:eastAsia="Times New Roman"/>
                <w:color w:val="000000"/>
              </w:rPr>
              <w:t>, мазь для наружного применения, 0,025%, 15г</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СИНАФЛАН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14,28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spellStart"/>
            <w:r w:rsidRPr="005D77C7">
              <w:rPr>
                <w:rFonts w:eastAsia="Times New Roman"/>
                <w:color w:val="000000"/>
              </w:rPr>
              <w:t>Флурбипрофен</w:t>
            </w:r>
            <w:proofErr w:type="spellEnd"/>
            <w:r w:rsidRPr="005D77C7">
              <w:rPr>
                <w:rFonts w:eastAsia="Times New Roman"/>
                <w:color w:val="000000"/>
              </w:rPr>
              <w:t>, таблетки для рассасывания, медово-лимонные, или таблетки для рассасывания, медово-лимонные, -, №24</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СТРЕПСИЛС </w:t>
            </w:r>
            <w:proofErr w:type="spellStart"/>
            <w:r w:rsidRPr="005D77C7">
              <w:rPr>
                <w:rFonts w:eastAsia="Times New Roman"/>
                <w:color w:val="000000"/>
              </w:rPr>
              <w:t>Интенсив</w:t>
            </w:r>
            <w:proofErr w:type="spellEnd"/>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214,20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tcBorders>
              <w:top w:val="nil"/>
              <w:left w:val="single" w:sz="4" w:space="0" w:color="auto"/>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17</w:t>
            </w:r>
          </w:p>
        </w:tc>
        <w:tc>
          <w:tcPr>
            <w:tcW w:w="1559" w:type="dxa"/>
            <w:tcBorders>
              <w:top w:val="nil"/>
              <w:left w:val="nil"/>
              <w:bottom w:val="single" w:sz="4" w:space="0" w:color="auto"/>
              <w:right w:val="single" w:sz="4" w:space="0" w:color="auto"/>
            </w:tcBorders>
            <w:shd w:val="clear" w:color="auto" w:fill="FFFFFF" w:themeFill="background1"/>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Гирудотерапевтические</w:t>
            </w:r>
            <w:proofErr w:type="spellEnd"/>
            <w:r w:rsidRPr="005D77C7">
              <w:rPr>
                <w:rFonts w:eastAsia="Times New Roman"/>
                <w:color w:val="000000"/>
              </w:rPr>
              <w:t xml:space="preserve"> средства</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отсутствует, Пиявки медицинские, -,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ПИЯВКА МЕДИЦИНСКАЯ</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696F5F" w:rsidP="00D61825">
            <w:pPr>
              <w:jc w:val="center"/>
              <w:rPr>
                <w:rFonts w:eastAsia="Times New Roman"/>
                <w:color w:val="000000"/>
              </w:rPr>
            </w:pPr>
            <w:r w:rsidRPr="005D77C7">
              <w:rPr>
                <w:rFonts w:eastAsia="Times New Roman"/>
                <w:color w:val="000000"/>
              </w:rPr>
              <w:t>200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696F5F" w:rsidP="00D61825">
            <w:pPr>
              <w:jc w:val="right"/>
              <w:rPr>
                <w:rFonts w:eastAsia="Times New Roman"/>
                <w:color w:val="000000"/>
              </w:rPr>
            </w:pPr>
            <w:r w:rsidRPr="005D77C7">
              <w:rPr>
                <w:rFonts w:eastAsia="Times New Roman"/>
                <w:color w:val="000000"/>
              </w:rPr>
              <w:t>*</w:t>
            </w:r>
          </w:p>
        </w:tc>
        <w:tc>
          <w:tcPr>
            <w:tcW w:w="1550" w:type="dxa"/>
            <w:tcBorders>
              <w:top w:val="nil"/>
              <w:left w:val="nil"/>
              <w:bottom w:val="single" w:sz="4" w:space="0" w:color="auto"/>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32 000,00</w:t>
            </w:r>
          </w:p>
        </w:tc>
      </w:tr>
      <w:tr w:rsidR="00D61825" w:rsidRPr="005D77C7" w:rsidTr="008305FB">
        <w:trPr>
          <w:trHeight w:val="765"/>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18</w:t>
            </w:r>
          </w:p>
        </w:tc>
        <w:tc>
          <w:tcPr>
            <w:tcW w:w="1559" w:type="dxa"/>
            <w:vMerge w:val="restart"/>
            <w:tcBorders>
              <w:top w:val="nil"/>
              <w:left w:val="single" w:sz="4" w:space="0" w:color="auto"/>
              <w:bottom w:val="single" w:sz="4" w:space="0" w:color="auto"/>
              <w:right w:val="single" w:sz="4" w:space="0" w:color="auto"/>
            </w:tcBorders>
            <w:shd w:val="clear" w:color="auto" w:fill="FFFFFF" w:themeFill="background1"/>
            <w:hideMark/>
          </w:tcPr>
          <w:p w:rsidR="00D61825" w:rsidRPr="005D77C7" w:rsidRDefault="00D61825" w:rsidP="00D61825">
            <w:pPr>
              <w:jc w:val="center"/>
              <w:rPr>
                <w:rFonts w:eastAsia="Times New Roman"/>
              </w:rPr>
            </w:pPr>
            <w:r w:rsidRPr="005D77C7">
              <w:rPr>
                <w:rFonts w:eastAsia="Times New Roman"/>
              </w:rPr>
              <w:t>Аллергены</w:t>
            </w: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АМБРОЗИИ ПОЛЫНОЛИСТНОЙ),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АМБРОЗИИ ПОЛЫНОЛИСТНОЙ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181 468,16</w:t>
            </w: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ЕЖИ СБОРНОЙ),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ЕЖИ СБОРНОЙ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КОСТРА ПРЯМОГО),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КОСТРА ПРЯМОГО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КУКУРУЗЫ ОБЫКНОВЕННОЙ),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АЛЛЕРГЕН КУКУРУЗЫ ОБЫКНОВЕННОЙ</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ЛЕБЕДЫ ТАТАРСКОЙ),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ЛЕБЕДЫ ТАТАРСКОЙ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МЯТЛИКА ЛУГОВОГО),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МЯТЛИКА ЛУГОВОГО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ОВСЯНИЦЫ ЛУГОВОЙ),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w:t>
            </w:r>
            <w:r w:rsidRPr="005D77C7">
              <w:rPr>
                <w:rFonts w:eastAsia="Times New Roman"/>
              </w:rPr>
              <w:lastRenderedPageBreak/>
              <w:t>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lastRenderedPageBreak/>
              <w:t>АЛЛЕРГЕН ОВСЯНИЦЫ ЛУГОВОЙ</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ОДУВАНЧИКА ЛЕКАРСТВЕННОГО),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ОДУВАНЧИКА ЛЕКАРСТВЕННОГО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ПОДСОЛНЕЧНИКА ОДНОЛЕНТЕГО),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ПОДСОЛНЕЧНИКА ОДНОЛЕНТЕГО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ПОЛЫНИ ГОРЬКОЙ),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ПОЛЫНИ ГОРЬКОЙ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ПЫРЕЯ ПОЛЗУЧЕГО),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ПЫРЕЯ ПОЛЗУЧЕГО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РАЙГРАСА ПАСТБИЩНОГО),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РАЙГРАСА ПАСТБИЩНОГО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РЖИ ПОСЕВНОЙ),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РЖИ ПОСЕВНОЙ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(АЛЛЕРГЕН ТИМОФЕЕВКИ ЛУГОВОЙ),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ТИМОФЕЕВКИ ЛУГОВОЙ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деревьев пыльцевые (АЛЛЕРГЕН БЕРЕЗЫ ВИСЯЧЕЙ),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БЕРЕЗЫ ВИСЯЧЕЙ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деревьев пыльцевые (АЛЛЕРГЕН ДУБА ЧЕРЕШЧАТОГО),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w:t>
            </w:r>
            <w:r w:rsidRPr="005D77C7">
              <w:rPr>
                <w:rFonts w:eastAsia="Times New Roman"/>
              </w:rPr>
              <w:lastRenderedPageBreak/>
              <w:t xml:space="preserve">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lastRenderedPageBreak/>
              <w:t xml:space="preserve">АЛЛЕРГЕН ДУБА ЧЕРЕШЧАТОГО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деревьев пыльцевые (АЛЛЕРГЕН КЛЕНА ЯСЕНЕЛИСТНОГО),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КЛЕНА ЯСЕНЕЛИСТНОГО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деревьев пыльцевые (АЛЛЕРГЕН ОЛЬХИ КЛЕЙКОЙ),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ОЛЬХИ КЛЕЙКОЙ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9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proofErr w:type="gramStart"/>
            <w:r w:rsidRPr="005D77C7">
              <w:rPr>
                <w:rFonts w:eastAsia="Times New Roman"/>
              </w:rPr>
              <w:t xml:space="preserve">Аллергены деревьев пыльцевые (АЛЛЕРГЕН ОРЕШНИКА (ЛЕЩИНЫ ОБЫКНОВЕННОЙ),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тест-контрольная жидкость №1, разводящая жидкость 4,5мл №7, флакон пустой №1</w:t>
            </w:r>
            <w:proofErr w:type="gramEnd"/>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ОРЕШНИКА (ЛЕЩИНЫ ОБЫКНОВЕННОЙ)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765"/>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деревьев пыльцевые (АЛЛЕРГЕН ЯСЕНЯ ОБЫКНОВЕННОГО),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№1, </w:t>
            </w:r>
            <w:proofErr w:type="gramStart"/>
            <w:r w:rsidRPr="005D77C7">
              <w:rPr>
                <w:rFonts w:eastAsia="Times New Roman"/>
              </w:rPr>
              <w:t>тест-контрольная</w:t>
            </w:r>
            <w:proofErr w:type="gramEnd"/>
            <w:r w:rsidRPr="005D77C7">
              <w:rPr>
                <w:rFonts w:eastAsia="Times New Roman"/>
              </w:rPr>
              <w:t xml:space="preserve"> жидкость №1, разводящая жидкость 4,5мл №7, флакон пустой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АЛЛЕРГЕН ЯСЕНЯ ОБЫКНОВЕННОГО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(МИКСТ-АЛЛЕРГЕН СОРНЫХ ТРАВ),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№2, разводящая жидкость 4,5мл №7, </w:t>
            </w:r>
            <w:proofErr w:type="gramStart"/>
            <w:r w:rsidRPr="005D77C7">
              <w:rPr>
                <w:rFonts w:eastAsia="Times New Roman"/>
              </w:rPr>
              <w:t>тест-контрольная</w:t>
            </w:r>
            <w:proofErr w:type="gramEnd"/>
            <w:r w:rsidRPr="005D77C7">
              <w:rPr>
                <w:rFonts w:eastAsia="Times New Roman"/>
              </w:rPr>
              <w:t xml:space="preserve"> жидкость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МИКСТ-АЛЛЕРГЕН СОРНЫХ ТРАВ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деревьев пыльцевые (МИКСТ-АЛЛЕРГЕН ПЫЛЬЦЫ ДЕРЕВЬЕВ),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№2, разводящая жидкость 4,5мл №7, </w:t>
            </w:r>
            <w:proofErr w:type="gramStart"/>
            <w:r w:rsidRPr="005D77C7">
              <w:rPr>
                <w:rFonts w:eastAsia="Times New Roman"/>
              </w:rPr>
              <w:t>тест-контрольная</w:t>
            </w:r>
            <w:proofErr w:type="gramEnd"/>
            <w:r w:rsidRPr="005D77C7">
              <w:rPr>
                <w:rFonts w:eastAsia="Times New Roman"/>
              </w:rPr>
              <w:t xml:space="preserve"> жидкость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МИКСТ-АЛЛЕРГЕН ПЫЛЬЦЫ ДЕРЕВЬЕВ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51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61825" w:rsidRPr="005D77C7" w:rsidRDefault="00D61825" w:rsidP="00D61825">
            <w:pPr>
              <w:rPr>
                <w:rFonts w:eastAsia="Times New Roman"/>
              </w:rPr>
            </w:pPr>
          </w:p>
        </w:tc>
        <w:tc>
          <w:tcPr>
            <w:tcW w:w="6237"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rPr>
            </w:pPr>
            <w:r w:rsidRPr="005D77C7">
              <w:rPr>
                <w:rFonts w:eastAsia="Times New Roman"/>
              </w:rPr>
              <w:t xml:space="preserve">Аллергены трав пыльцевые (МИКСТ-АЛЛЕРГЕН  ЛУГОВЫХ ТРАВ), раствор для накожного </w:t>
            </w:r>
            <w:proofErr w:type="spellStart"/>
            <w:r w:rsidRPr="005D77C7">
              <w:rPr>
                <w:rFonts w:eastAsia="Times New Roman"/>
              </w:rPr>
              <w:t>скарификационного</w:t>
            </w:r>
            <w:proofErr w:type="spellEnd"/>
            <w:r w:rsidRPr="005D77C7">
              <w:rPr>
                <w:rFonts w:eastAsia="Times New Roman"/>
              </w:rPr>
              <w:t xml:space="preserve"> нанесения, внутрикожного и подкожного введения, 10000 PNU/мл, 5мл №2, разводящая жидкость 4,5мл №7, </w:t>
            </w:r>
            <w:proofErr w:type="gramStart"/>
            <w:r w:rsidRPr="005D77C7">
              <w:rPr>
                <w:rFonts w:eastAsia="Times New Roman"/>
              </w:rPr>
              <w:t>тест-контрольная</w:t>
            </w:r>
            <w:proofErr w:type="gramEnd"/>
            <w:r w:rsidRPr="005D77C7">
              <w:rPr>
                <w:rFonts w:eastAsia="Times New Roman"/>
              </w:rPr>
              <w:t xml:space="preserve"> жидкость №1</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МИКСТ-АЛЛЕРГЕН  ЛУГОВЫХ ТРАВ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2</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000000" w:fill="FFFFFF"/>
            <w:hideMark/>
          </w:tcPr>
          <w:p w:rsidR="00D61825" w:rsidRPr="005D77C7" w:rsidRDefault="00D61825" w:rsidP="00D61825">
            <w:pPr>
              <w:jc w:val="center"/>
              <w:rPr>
                <w:rFonts w:eastAsia="Times New Roman"/>
                <w:color w:val="000000"/>
              </w:rPr>
            </w:pPr>
            <w:r w:rsidRPr="005D77C7">
              <w:rPr>
                <w:rFonts w:eastAsia="Times New Roman"/>
                <w:color w:val="000000"/>
              </w:rPr>
              <w:t>19</w:t>
            </w:r>
          </w:p>
        </w:tc>
        <w:tc>
          <w:tcPr>
            <w:tcW w:w="1559" w:type="dxa"/>
            <w:vMerge w:val="restart"/>
            <w:tcBorders>
              <w:top w:val="nil"/>
              <w:left w:val="single" w:sz="4" w:space="0" w:color="auto"/>
              <w:bottom w:val="single" w:sz="4" w:space="0" w:color="000000"/>
              <w:right w:val="single" w:sz="4" w:space="0" w:color="auto"/>
            </w:tcBorders>
            <w:shd w:val="clear" w:color="auto" w:fill="FFFFFF" w:themeFill="background1"/>
            <w:noWrap/>
            <w:hideMark/>
          </w:tcPr>
          <w:p w:rsidR="00D61825" w:rsidRPr="005D77C7" w:rsidRDefault="00D61825" w:rsidP="00D61825">
            <w:pPr>
              <w:jc w:val="center"/>
              <w:rPr>
                <w:rFonts w:eastAsia="Times New Roman"/>
                <w:color w:val="000000"/>
              </w:rPr>
            </w:pPr>
            <w:r w:rsidRPr="005D77C7">
              <w:rPr>
                <w:rFonts w:eastAsia="Times New Roman"/>
                <w:color w:val="000000"/>
              </w:rPr>
              <w:t>Повязки сорбционные</w:t>
            </w:r>
          </w:p>
        </w:tc>
        <w:tc>
          <w:tcPr>
            <w:tcW w:w="6237" w:type="dxa"/>
            <w:tcBorders>
              <w:top w:val="nil"/>
              <w:left w:val="nil"/>
              <w:bottom w:val="nil"/>
              <w:right w:val="single" w:sz="4" w:space="0" w:color="auto"/>
            </w:tcBorders>
            <w:shd w:val="clear" w:color="000000" w:fill="FFFFFF"/>
            <w:noWrap/>
            <w:hideMark/>
          </w:tcPr>
          <w:p w:rsidR="00D61825" w:rsidRPr="005D77C7" w:rsidRDefault="00D61825" w:rsidP="00D61825">
            <w:pPr>
              <w:rPr>
                <w:rFonts w:eastAsia="Times New Roman"/>
                <w:color w:val="000000"/>
              </w:rPr>
            </w:pPr>
            <w:r w:rsidRPr="005D77C7">
              <w:rPr>
                <w:rFonts w:eastAsia="Times New Roman"/>
                <w:color w:val="000000"/>
              </w:rPr>
              <w:t>ВОСКОПРАН, повязка, 7,5 х 10,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ВОСКОПРАН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nil"/>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val="restart"/>
            <w:tcBorders>
              <w:top w:val="nil"/>
              <w:left w:val="single" w:sz="4" w:space="0" w:color="auto"/>
              <w:bottom w:val="single" w:sz="4" w:space="0" w:color="000000"/>
              <w:right w:val="single" w:sz="4" w:space="0" w:color="auto"/>
            </w:tcBorders>
            <w:shd w:val="clear" w:color="auto" w:fill="auto"/>
            <w:noWrap/>
            <w:hideMark/>
          </w:tcPr>
          <w:p w:rsidR="00D61825" w:rsidRPr="005D77C7" w:rsidRDefault="00D61825" w:rsidP="00D61825">
            <w:pPr>
              <w:jc w:val="center"/>
              <w:rPr>
                <w:rFonts w:eastAsia="Times New Roman"/>
                <w:color w:val="000000"/>
              </w:rPr>
            </w:pPr>
            <w:r w:rsidRPr="005D77C7">
              <w:rPr>
                <w:rFonts w:eastAsia="Times New Roman"/>
                <w:color w:val="000000"/>
              </w:rPr>
              <w:t>37 673,02</w:t>
            </w: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000000" w:fill="FFFFFF"/>
            <w:noWrap/>
            <w:hideMark/>
          </w:tcPr>
          <w:p w:rsidR="00D61825" w:rsidRPr="005D77C7" w:rsidRDefault="00D61825" w:rsidP="00D61825">
            <w:pPr>
              <w:rPr>
                <w:rFonts w:eastAsia="Times New Roman"/>
                <w:color w:val="000000"/>
              </w:rPr>
            </w:pPr>
            <w:r w:rsidRPr="005D77C7">
              <w:rPr>
                <w:rFonts w:eastAsia="Times New Roman"/>
                <w:color w:val="000000"/>
              </w:rPr>
              <w:t>ГЕЛЕПРАН, повязка, 7,5 х 10,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ГЕЛЕПРАН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single" w:sz="4" w:space="0" w:color="auto"/>
              <w:left w:val="nil"/>
              <w:bottom w:val="nil"/>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000000" w:fill="FFFFFF"/>
            <w:noWrap/>
            <w:hideMark/>
          </w:tcPr>
          <w:p w:rsidR="00D61825" w:rsidRPr="005D77C7" w:rsidRDefault="00D61825" w:rsidP="00D61825">
            <w:pPr>
              <w:rPr>
                <w:rFonts w:eastAsia="Times New Roman"/>
                <w:color w:val="000000"/>
              </w:rPr>
            </w:pPr>
            <w:r w:rsidRPr="005D77C7">
              <w:rPr>
                <w:rFonts w:eastAsia="Times New Roman"/>
                <w:color w:val="000000"/>
              </w:rPr>
              <w:t>ПАРАПАН, повязка, 7,5 х 10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ПАРАПАН</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single" w:sz="4" w:space="0" w:color="auto"/>
              <w:left w:val="nil"/>
              <w:bottom w:val="nil"/>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D61825" w:rsidRPr="005D77C7" w:rsidRDefault="00D61825" w:rsidP="00D61825">
            <w:pPr>
              <w:rPr>
                <w:rFonts w:eastAsia="Times New Roman"/>
                <w:color w:val="000000"/>
              </w:rPr>
            </w:pPr>
          </w:p>
        </w:tc>
        <w:tc>
          <w:tcPr>
            <w:tcW w:w="6237" w:type="dxa"/>
            <w:tcBorders>
              <w:top w:val="single" w:sz="4" w:space="0" w:color="auto"/>
              <w:left w:val="nil"/>
              <w:bottom w:val="nil"/>
              <w:right w:val="single" w:sz="4" w:space="0" w:color="auto"/>
            </w:tcBorders>
            <w:shd w:val="clear" w:color="000000" w:fill="FFFFFF"/>
            <w:noWrap/>
            <w:hideMark/>
          </w:tcPr>
          <w:p w:rsidR="00D61825" w:rsidRPr="005D77C7" w:rsidRDefault="00D61825" w:rsidP="00D61825">
            <w:pPr>
              <w:rPr>
                <w:rFonts w:eastAsia="Times New Roman"/>
                <w:color w:val="000000"/>
              </w:rPr>
            </w:pPr>
            <w:r w:rsidRPr="005D77C7">
              <w:rPr>
                <w:rFonts w:eastAsia="Times New Roman"/>
                <w:color w:val="000000"/>
              </w:rPr>
              <w:t>ФЛИВАЦЕЛЬ, повязка стерильная, 10 х 20, №30</w:t>
            </w:r>
          </w:p>
        </w:tc>
        <w:tc>
          <w:tcPr>
            <w:tcW w:w="1985" w:type="dxa"/>
            <w:tcBorders>
              <w:top w:val="nil"/>
              <w:left w:val="nil"/>
              <w:bottom w:val="single" w:sz="4" w:space="0" w:color="auto"/>
              <w:right w:val="single" w:sz="4" w:space="0" w:color="auto"/>
            </w:tcBorders>
            <w:shd w:val="clear" w:color="000000" w:fill="FFFFFF"/>
            <w:hideMark/>
          </w:tcPr>
          <w:p w:rsidR="00D61825" w:rsidRPr="005D77C7" w:rsidRDefault="00D61825" w:rsidP="00D61825">
            <w:pPr>
              <w:rPr>
                <w:rFonts w:eastAsia="Times New Roman"/>
                <w:color w:val="000000"/>
              </w:rPr>
            </w:pPr>
            <w:r w:rsidRPr="005D77C7">
              <w:rPr>
                <w:rFonts w:eastAsia="Times New Roman"/>
                <w:color w:val="000000"/>
              </w:rPr>
              <w:t xml:space="preserve">ФЛИВАЦЕЛЬ  </w:t>
            </w:r>
          </w:p>
        </w:tc>
        <w:tc>
          <w:tcPr>
            <w:tcW w:w="598" w:type="dxa"/>
            <w:tcBorders>
              <w:top w:val="nil"/>
              <w:left w:val="nil"/>
              <w:bottom w:val="single" w:sz="4" w:space="0" w:color="auto"/>
              <w:right w:val="single" w:sz="4" w:space="0" w:color="auto"/>
            </w:tcBorders>
            <w:shd w:val="clear" w:color="000000" w:fill="FFFFFF"/>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single" w:sz="4" w:space="0" w:color="auto"/>
              <w:left w:val="nil"/>
              <w:bottom w:val="nil"/>
              <w:right w:val="single" w:sz="4" w:space="0" w:color="auto"/>
            </w:tcBorders>
            <w:shd w:val="clear" w:color="000000" w:fill="FFFFFF"/>
            <w:noWrap/>
            <w:hideMark/>
          </w:tcPr>
          <w:p w:rsidR="00D61825" w:rsidRPr="005D77C7" w:rsidRDefault="00D61825" w:rsidP="00D61825">
            <w:pPr>
              <w:jc w:val="center"/>
              <w:rPr>
                <w:rFonts w:eastAsia="Times New Roman"/>
                <w:color w:val="000000"/>
              </w:rPr>
            </w:pPr>
            <w:r w:rsidRPr="005D77C7">
              <w:rPr>
                <w:rFonts w:eastAsia="Times New Roman"/>
                <w:color w:val="000000"/>
              </w:rPr>
              <w:t>6</w:t>
            </w:r>
          </w:p>
        </w:tc>
        <w:tc>
          <w:tcPr>
            <w:tcW w:w="1831" w:type="dxa"/>
            <w:tcBorders>
              <w:top w:val="nil"/>
              <w:left w:val="single" w:sz="4" w:space="0" w:color="auto"/>
              <w:bottom w:val="single" w:sz="4" w:space="0" w:color="auto"/>
              <w:right w:val="single" w:sz="4" w:space="0" w:color="auto"/>
            </w:tcBorders>
            <w:shd w:val="clear" w:color="auto" w:fill="auto"/>
            <w:noWrap/>
            <w:hideMark/>
          </w:tcPr>
          <w:p w:rsidR="00D61825" w:rsidRPr="005D77C7" w:rsidRDefault="00D61825" w:rsidP="00D61825">
            <w:pPr>
              <w:jc w:val="right"/>
              <w:rPr>
                <w:rFonts w:eastAsia="Times New Roman"/>
                <w:color w:val="000000"/>
              </w:rPr>
            </w:pPr>
            <w:r w:rsidRPr="005D77C7">
              <w:rPr>
                <w:rFonts w:eastAsia="Times New Roman"/>
                <w:color w:val="000000"/>
              </w:rPr>
              <w:t>*</w:t>
            </w:r>
          </w:p>
        </w:tc>
        <w:tc>
          <w:tcPr>
            <w:tcW w:w="1550" w:type="dxa"/>
            <w:vMerge/>
            <w:tcBorders>
              <w:top w:val="nil"/>
              <w:left w:val="single" w:sz="4" w:space="0" w:color="auto"/>
              <w:bottom w:val="single" w:sz="4" w:space="0" w:color="000000"/>
              <w:right w:val="single" w:sz="4" w:space="0" w:color="auto"/>
            </w:tcBorders>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20</w:t>
            </w:r>
          </w:p>
        </w:tc>
        <w:tc>
          <w:tcPr>
            <w:tcW w:w="155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Медицинские изделия, предметы ухода</w:t>
            </w:r>
          </w:p>
        </w:tc>
        <w:tc>
          <w:tcPr>
            <w:tcW w:w="6237" w:type="dxa"/>
            <w:tcBorders>
              <w:top w:val="single" w:sz="4" w:space="0" w:color="auto"/>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Банки вакуумные, -, №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БАНКИ ВАКУУМНЫЕ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single" w:sz="4" w:space="0" w:color="auto"/>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977,50</w:t>
            </w:r>
          </w:p>
        </w:tc>
        <w:tc>
          <w:tcPr>
            <w:tcW w:w="1550" w:type="dxa"/>
            <w:vMerge w:val="restart"/>
            <w:tcBorders>
              <w:top w:val="nil"/>
              <w:left w:val="single" w:sz="4" w:space="0" w:color="auto"/>
              <w:bottom w:val="single" w:sz="4" w:space="0" w:color="000000"/>
              <w:right w:val="single" w:sz="4" w:space="0" w:color="auto"/>
            </w:tcBorders>
            <w:shd w:val="clear" w:color="auto" w:fill="EAF1DD" w:themeFill="accent3" w:themeFillTint="33"/>
            <w:noWrap/>
            <w:hideMark/>
          </w:tcPr>
          <w:p w:rsidR="00D61825" w:rsidRPr="005D77C7" w:rsidRDefault="008305FB" w:rsidP="00D61825">
            <w:pPr>
              <w:jc w:val="center"/>
              <w:rPr>
                <w:rFonts w:eastAsia="Times New Roman"/>
                <w:color w:val="000000"/>
              </w:rPr>
            </w:pPr>
            <w:r w:rsidRPr="005D77C7">
              <w:rPr>
                <w:rFonts w:eastAsia="Times New Roman"/>
                <w:color w:val="000000"/>
              </w:rPr>
              <w:t xml:space="preserve">Общая сумма договора не должна превышать </w:t>
            </w:r>
            <w:r w:rsidR="00D61825" w:rsidRPr="005D77C7">
              <w:rPr>
                <w:rFonts w:eastAsia="Times New Roman"/>
                <w:color w:val="000000"/>
              </w:rPr>
              <w:t xml:space="preserve">225 </w:t>
            </w:r>
            <w:r w:rsidR="00D61825" w:rsidRPr="005D77C7">
              <w:rPr>
                <w:rFonts w:eastAsia="Times New Roman"/>
                <w:color w:val="000000"/>
              </w:rPr>
              <w:lastRenderedPageBreak/>
              <w:t>412,29</w:t>
            </w: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Бинт эластичный медицинский (5м х 10см),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БИНТ ЭЛАСТИЧНЫЙ</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144,50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Бинт эластичный медицинский (5м х 12см),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БИНТ ЭЛАСТИЧНЫЙ</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191,25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Бинт резиновый, (Бинт </w:t>
            </w:r>
            <w:proofErr w:type="spellStart"/>
            <w:r w:rsidRPr="005D77C7">
              <w:rPr>
                <w:rFonts w:eastAsia="Times New Roman"/>
                <w:color w:val="000000"/>
              </w:rPr>
              <w:t>Мартенса</w:t>
            </w:r>
            <w:proofErr w:type="spellEnd"/>
            <w:r w:rsidRPr="005D77C7">
              <w:rPr>
                <w:rFonts w:eastAsia="Times New Roman"/>
                <w:color w:val="000000"/>
              </w:rPr>
              <w:t>), 5м,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БИНТ РЕЗИНОВЫЙ</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106,25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Ватные диски,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ВАТНЫЕ ДИСКИ</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49,98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Синтетическая вата, 15см*3м,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ВАТА ЦЕЛЛОНА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Синтетическая вата, 10см*3м,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ВАТА ЦЕЛЛОНА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170,00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Ватные палочки,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ВАТНЫЕ ПАЛОЧКИ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18,70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Ватные шарики,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ВАТНЫЕ ШАРИКИ</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71,40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Клеенка </w:t>
            </w:r>
            <w:proofErr w:type="spellStart"/>
            <w:r w:rsidRPr="005D77C7">
              <w:rPr>
                <w:rFonts w:eastAsia="Times New Roman"/>
                <w:color w:val="000000"/>
              </w:rPr>
              <w:t>резинотканная</w:t>
            </w:r>
            <w:proofErr w:type="spellEnd"/>
            <w:r w:rsidRPr="005D77C7">
              <w:rPr>
                <w:rFonts w:eastAsia="Times New Roman"/>
                <w:color w:val="000000"/>
              </w:rPr>
              <w:t>, 45м,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КЛЕЕНКА ПОДКЛАДНАЯ</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4 360,50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Клеенка подкладная, 1,4*2м,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КЛЕЕНКА ПОДКЛАДНАЯ</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144,50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Напальчник медицинский,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НАПАЛЬЧНИК МЕДИЦИНСКИЙ</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75,61</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Пипетка глазная, -,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ПИПЕТКА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5,95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Подгузники для взрослых, размер L, №30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ПОДГУЗНИКИ СЕНИ СУПЕР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1 110,95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Присыпка детская, -, 200г,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ПРИСЫПКА  ДЕТСКАЯ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150,46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Салфетка влажная, -, №20 </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САЛФЕТКА ВЛАЖНАЯ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21,25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Спринцовка, -,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СПРИНЦОВКА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38,68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Термометр медицинский электронный, -,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ТЕРМОМЕТР МЕДИЦИНСКИЙ ЭЛЕКТРОННЫЙ</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369,75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675"/>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Тест-полоски</w:t>
            </w:r>
            <w:proofErr w:type="gramEnd"/>
            <w:r w:rsidRPr="005D77C7">
              <w:rPr>
                <w:rFonts w:eastAsia="Times New Roman"/>
                <w:color w:val="000000"/>
              </w:rPr>
              <w:t xml:space="preserve"> для определения беременности, -,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ТЕСТ ПОЛОСКИ ДЛЯ ОПРЕДЕЛЕНИЯ БЕРЕМЕННОСТИ №1</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6,38</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Тест-полоски</w:t>
            </w:r>
            <w:proofErr w:type="gramEnd"/>
            <w:r w:rsidRPr="005D77C7">
              <w:rPr>
                <w:rFonts w:eastAsia="Times New Roman"/>
                <w:color w:val="000000"/>
              </w:rPr>
              <w:t xml:space="preserve"> для определения глюкозы,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lang w:val="en-US"/>
              </w:rPr>
            </w:pPr>
            <w:r w:rsidRPr="005D77C7">
              <w:rPr>
                <w:rFonts w:eastAsia="Times New Roman"/>
                <w:color w:val="000000"/>
              </w:rPr>
              <w:t>ТЕСТ</w:t>
            </w:r>
            <w:r w:rsidRPr="005D77C7">
              <w:rPr>
                <w:rFonts w:eastAsia="Times New Roman"/>
                <w:color w:val="000000"/>
                <w:lang w:val="en-US"/>
              </w:rPr>
              <w:t xml:space="preserve"> </w:t>
            </w:r>
            <w:r w:rsidRPr="005D77C7">
              <w:rPr>
                <w:rFonts w:eastAsia="Times New Roman"/>
                <w:color w:val="000000"/>
              </w:rPr>
              <w:t>ПОЛОСКИ</w:t>
            </w:r>
            <w:r w:rsidRPr="005D77C7">
              <w:rPr>
                <w:rFonts w:eastAsia="Times New Roman"/>
                <w:color w:val="000000"/>
                <w:lang w:val="en-US"/>
              </w:rPr>
              <w:t xml:space="preserve"> ONE TOUCH SELECT PLUS</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1 428,96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Тест-полоски</w:t>
            </w:r>
            <w:proofErr w:type="gramEnd"/>
            <w:r w:rsidRPr="005D77C7">
              <w:rPr>
                <w:rFonts w:eastAsia="Times New Roman"/>
                <w:color w:val="000000"/>
              </w:rPr>
              <w:t xml:space="preserve"> для определения глюкозы, -, №50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lang w:val="en-US"/>
              </w:rPr>
            </w:pPr>
            <w:r w:rsidRPr="005D77C7">
              <w:rPr>
                <w:rFonts w:eastAsia="Times New Roman"/>
                <w:color w:val="000000"/>
              </w:rPr>
              <w:t>ТЕСТ</w:t>
            </w:r>
            <w:r w:rsidRPr="005D77C7">
              <w:rPr>
                <w:rFonts w:eastAsia="Times New Roman"/>
                <w:color w:val="000000"/>
                <w:lang w:val="en-US"/>
              </w:rPr>
              <w:t xml:space="preserve"> </w:t>
            </w:r>
            <w:r w:rsidRPr="005D77C7">
              <w:rPr>
                <w:rFonts w:eastAsia="Times New Roman"/>
                <w:color w:val="000000"/>
              </w:rPr>
              <w:t>ПОЛОСКИ</w:t>
            </w:r>
            <w:r w:rsidRPr="005D77C7">
              <w:rPr>
                <w:rFonts w:eastAsia="Times New Roman"/>
                <w:color w:val="000000"/>
                <w:lang w:val="en-US"/>
              </w:rPr>
              <w:t xml:space="preserve"> ONE TOUCH SELECT PLUS</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898,45</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Тест-полоски</w:t>
            </w:r>
            <w:proofErr w:type="gramEnd"/>
            <w:r w:rsidRPr="005D77C7">
              <w:rPr>
                <w:rFonts w:eastAsia="Times New Roman"/>
                <w:color w:val="000000"/>
              </w:rPr>
              <w:t xml:space="preserve"> для определения глюкозы, -, №25</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lang w:val="en-US"/>
              </w:rPr>
            </w:pPr>
            <w:r w:rsidRPr="005D77C7">
              <w:rPr>
                <w:rFonts w:eastAsia="Times New Roman"/>
                <w:color w:val="000000"/>
              </w:rPr>
              <w:t>ТЕСТ</w:t>
            </w:r>
            <w:r w:rsidRPr="005D77C7">
              <w:rPr>
                <w:rFonts w:eastAsia="Times New Roman"/>
                <w:color w:val="000000"/>
                <w:lang w:val="en-US"/>
              </w:rPr>
              <w:t xml:space="preserve"> </w:t>
            </w:r>
            <w:r w:rsidRPr="005D77C7">
              <w:rPr>
                <w:rFonts w:eastAsia="Times New Roman"/>
                <w:color w:val="000000"/>
              </w:rPr>
              <w:t>ПОЛОСКИ</w:t>
            </w:r>
            <w:r w:rsidRPr="005D77C7">
              <w:rPr>
                <w:rFonts w:eastAsia="Times New Roman"/>
                <w:color w:val="000000"/>
                <w:lang w:val="en-US"/>
              </w:rPr>
              <w:t xml:space="preserve"> ONE TOUCH SELECT PLUS</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434,14</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proofErr w:type="gramStart"/>
            <w:r w:rsidRPr="005D77C7">
              <w:rPr>
                <w:rFonts w:eastAsia="Times New Roman"/>
                <w:color w:val="000000"/>
              </w:rPr>
              <w:t>Тест-полоски</w:t>
            </w:r>
            <w:proofErr w:type="gramEnd"/>
            <w:r w:rsidRPr="005D77C7">
              <w:rPr>
                <w:rFonts w:eastAsia="Times New Roman"/>
                <w:color w:val="000000"/>
              </w:rPr>
              <w:t xml:space="preserve"> для определения глюкозы, -, №100</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ТЕСТ ПОЛОСКИ </w:t>
            </w:r>
            <w:proofErr w:type="gramStart"/>
            <w:r w:rsidRPr="005D77C7">
              <w:rPr>
                <w:rFonts w:eastAsia="Times New Roman"/>
                <w:color w:val="000000"/>
              </w:rPr>
              <w:t>АСС</w:t>
            </w:r>
            <w:proofErr w:type="gramEnd"/>
            <w:r w:rsidRPr="005D77C7">
              <w:rPr>
                <w:rFonts w:eastAsia="Times New Roman"/>
                <w:color w:val="000000"/>
              </w:rPr>
              <w:t>U-SHEK AKTIV</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1 262,77</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45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Спрей охлаждающий (ФРОСТ), -, 400мл,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 xml:space="preserve">ФРОСТ  СПРЕЙ ОХЛАЖДАЮЩИЙ </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329,80</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8305FB">
        <w:trPr>
          <w:trHeight w:val="300"/>
        </w:trPr>
        <w:tc>
          <w:tcPr>
            <w:tcW w:w="866"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155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c>
          <w:tcPr>
            <w:tcW w:w="6237"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Чулок компрессионный до бедра 2 класс компрессии, -, №1</w:t>
            </w:r>
          </w:p>
        </w:tc>
        <w:tc>
          <w:tcPr>
            <w:tcW w:w="1985"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rPr>
                <w:rFonts w:eastAsia="Times New Roman"/>
                <w:color w:val="000000"/>
              </w:rPr>
            </w:pPr>
            <w:r w:rsidRPr="005D77C7">
              <w:rPr>
                <w:rFonts w:eastAsia="Times New Roman"/>
                <w:color w:val="000000"/>
              </w:rPr>
              <w:t>ЧУЛОК ДО БЕДРА</w:t>
            </w:r>
          </w:p>
        </w:tc>
        <w:tc>
          <w:tcPr>
            <w:tcW w:w="598"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proofErr w:type="spellStart"/>
            <w:r w:rsidRPr="005D77C7">
              <w:rPr>
                <w:rFonts w:eastAsia="Times New Roman"/>
                <w:color w:val="000000"/>
              </w:rPr>
              <w:t>уп</w:t>
            </w:r>
            <w:proofErr w:type="spellEnd"/>
            <w:r w:rsidRPr="005D77C7">
              <w:rPr>
                <w:rFonts w:eastAsia="Times New Roman"/>
                <w:color w:val="000000"/>
              </w:rPr>
              <w:t>.</w:t>
            </w:r>
          </w:p>
        </w:tc>
        <w:tc>
          <w:tcPr>
            <w:tcW w:w="873" w:type="dxa"/>
            <w:tcBorders>
              <w:top w:val="nil"/>
              <w:left w:val="nil"/>
              <w:bottom w:val="single" w:sz="4" w:space="0" w:color="auto"/>
              <w:right w:val="single" w:sz="4" w:space="0" w:color="auto"/>
            </w:tcBorders>
            <w:shd w:val="clear" w:color="auto" w:fill="EAF1DD" w:themeFill="accent3" w:themeFillTint="33"/>
            <w:hideMark/>
          </w:tcPr>
          <w:p w:rsidR="00D61825" w:rsidRPr="005D77C7" w:rsidRDefault="00D61825" w:rsidP="00D61825">
            <w:pPr>
              <w:jc w:val="center"/>
              <w:rPr>
                <w:rFonts w:eastAsia="Times New Roman"/>
                <w:color w:val="000000"/>
              </w:rPr>
            </w:pPr>
            <w:r w:rsidRPr="005D77C7">
              <w:rPr>
                <w:rFonts w:eastAsia="Times New Roman"/>
                <w:color w:val="000000"/>
              </w:rPr>
              <w:t>*</w:t>
            </w:r>
          </w:p>
        </w:tc>
        <w:tc>
          <w:tcPr>
            <w:tcW w:w="1831" w:type="dxa"/>
            <w:tcBorders>
              <w:top w:val="nil"/>
              <w:left w:val="single" w:sz="4" w:space="0" w:color="auto"/>
              <w:bottom w:val="single" w:sz="4" w:space="0" w:color="auto"/>
              <w:right w:val="single" w:sz="4" w:space="0" w:color="auto"/>
            </w:tcBorders>
            <w:shd w:val="clear" w:color="auto" w:fill="EAF1DD" w:themeFill="accent3" w:themeFillTint="33"/>
            <w:noWrap/>
            <w:hideMark/>
          </w:tcPr>
          <w:p w:rsidR="00D61825" w:rsidRPr="005D77C7" w:rsidRDefault="00D61825" w:rsidP="00D61825">
            <w:pPr>
              <w:jc w:val="right"/>
              <w:rPr>
                <w:rFonts w:eastAsia="Times New Roman"/>
                <w:color w:val="000000"/>
              </w:rPr>
            </w:pPr>
            <w:r w:rsidRPr="005D77C7">
              <w:rPr>
                <w:rFonts w:eastAsia="Times New Roman"/>
                <w:color w:val="000000"/>
              </w:rPr>
              <w:t>208,26</w:t>
            </w:r>
          </w:p>
        </w:tc>
        <w:tc>
          <w:tcPr>
            <w:tcW w:w="1550"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D61825" w:rsidRPr="005D77C7" w:rsidRDefault="00D61825" w:rsidP="00D61825">
            <w:pPr>
              <w:rPr>
                <w:rFonts w:eastAsia="Times New Roman"/>
                <w:color w:val="000000"/>
              </w:rPr>
            </w:pPr>
          </w:p>
        </w:tc>
      </w:tr>
      <w:tr w:rsidR="00D61825" w:rsidRPr="005D77C7" w:rsidTr="005D77C7">
        <w:trPr>
          <w:trHeight w:val="315"/>
        </w:trPr>
        <w:tc>
          <w:tcPr>
            <w:tcW w:w="866" w:type="dxa"/>
            <w:tcBorders>
              <w:top w:val="nil"/>
              <w:bottom w:val="nil"/>
              <w:right w:val="nil"/>
            </w:tcBorders>
            <w:shd w:val="clear" w:color="000000" w:fill="FFFFFF"/>
            <w:noWrap/>
            <w:vAlign w:val="center"/>
            <w:hideMark/>
          </w:tcPr>
          <w:p w:rsidR="00D61825" w:rsidRPr="005D77C7" w:rsidRDefault="00D61825" w:rsidP="00D61825">
            <w:pPr>
              <w:rPr>
                <w:rFonts w:eastAsia="Times New Roman"/>
                <w:b/>
                <w:bCs/>
                <w:color w:val="000000"/>
              </w:rPr>
            </w:pPr>
          </w:p>
        </w:tc>
        <w:tc>
          <w:tcPr>
            <w:tcW w:w="1559" w:type="dxa"/>
            <w:tcBorders>
              <w:top w:val="nil"/>
              <w:left w:val="nil"/>
              <w:bottom w:val="nil"/>
              <w:right w:val="nil"/>
            </w:tcBorders>
            <w:shd w:val="clear" w:color="000000" w:fill="FFFFFF"/>
            <w:noWrap/>
            <w:vAlign w:val="center"/>
            <w:hideMark/>
          </w:tcPr>
          <w:p w:rsidR="00D61825" w:rsidRPr="005D77C7" w:rsidRDefault="00D61825" w:rsidP="00D61825">
            <w:pPr>
              <w:rPr>
                <w:rFonts w:eastAsia="Times New Roman"/>
                <w:b/>
                <w:bCs/>
                <w:color w:val="000000"/>
              </w:rPr>
            </w:pPr>
            <w:r w:rsidRPr="005D77C7">
              <w:rPr>
                <w:rFonts w:eastAsia="Times New Roman"/>
                <w:b/>
                <w:bCs/>
                <w:color w:val="000000"/>
              </w:rPr>
              <w:t> </w:t>
            </w:r>
          </w:p>
        </w:tc>
        <w:tc>
          <w:tcPr>
            <w:tcW w:w="6237" w:type="dxa"/>
            <w:tcBorders>
              <w:top w:val="nil"/>
              <w:left w:val="nil"/>
              <w:bottom w:val="nil"/>
              <w:right w:val="nil"/>
            </w:tcBorders>
            <w:shd w:val="clear" w:color="000000" w:fill="FFFFFF"/>
            <w:noWrap/>
            <w:vAlign w:val="center"/>
            <w:hideMark/>
          </w:tcPr>
          <w:p w:rsidR="00D61825" w:rsidRPr="005D77C7" w:rsidRDefault="00D61825" w:rsidP="00D61825">
            <w:pPr>
              <w:rPr>
                <w:rFonts w:eastAsia="Times New Roman"/>
                <w:b/>
                <w:bCs/>
                <w:color w:val="000000"/>
              </w:rPr>
            </w:pPr>
            <w:r w:rsidRPr="005D77C7">
              <w:rPr>
                <w:rFonts w:eastAsia="Times New Roman"/>
                <w:b/>
                <w:bCs/>
                <w:color w:val="000000"/>
              </w:rPr>
              <w:t> </w:t>
            </w:r>
          </w:p>
        </w:tc>
        <w:tc>
          <w:tcPr>
            <w:tcW w:w="1985" w:type="dxa"/>
            <w:tcBorders>
              <w:top w:val="nil"/>
              <w:left w:val="nil"/>
              <w:bottom w:val="nil"/>
              <w:right w:val="nil"/>
            </w:tcBorders>
            <w:shd w:val="clear" w:color="000000" w:fill="FFFFFF"/>
            <w:noWrap/>
            <w:vAlign w:val="center"/>
            <w:hideMark/>
          </w:tcPr>
          <w:p w:rsidR="00D61825" w:rsidRPr="005D77C7" w:rsidRDefault="00D61825" w:rsidP="00D61825">
            <w:pPr>
              <w:rPr>
                <w:rFonts w:eastAsia="Times New Roman"/>
                <w:b/>
                <w:bCs/>
                <w:color w:val="000000"/>
              </w:rPr>
            </w:pPr>
            <w:r w:rsidRPr="005D77C7">
              <w:rPr>
                <w:rFonts w:eastAsia="Times New Roman"/>
                <w:b/>
                <w:bCs/>
                <w:color w:val="000000"/>
              </w:rPr>
              <w:t> </w:t>
            </w:r>
          </w:p>
        </w:tc>
        <w:tc>
          <w:tcPr>
            <w:tcW w:w="598" w:type="dxa"/>
            <w:tcBorders>
              <w:top w:val="nil"/>
              <w:left w:val="nil"/>
              <w:bottom w:val="nil"/>
              <w:right w:val="nil"/>
            </w:tcBorders>
            <w:shd w:val="clear" w:color="000000" w:fill="FFFFFF"/>
            <w:noWrap/>
            <w:vAlign w:val="center"/>
            <w:hideMark/>
          </w:tcPr>
          <w:p w:rsidR="00D61825" w:rsidRPr="005D77C7" w:rsidRDefault="00D61825" w:rsidP="00D61825">
            <w:pPr>
              <w:rPr>
                <w:rFonts w:eastAsia="Times New Roman"/>
                <w:b/>
                <w:bCs/>
                <w:color w:val="000000"/>
              </w:rPr>
            </w:pPr>
            <w:r w:rsidRPr="005D77C7">
              <w:rPr>
                <w:rFonts w:eastAsia="Times New Roman"/>
                <w:b/>
                <w:bCs/>
                <w:color w:val="000000"/>
              </w:rPr>
              <w:t> </w:t>
            </w:r>
          </w:p>
        </w:tc>
        <w:tc>
          <w:tcPr>
            <w:tcW w:w="873" w:type="dxa"/>
            <w:tcBorders>
              <w:top w:val="nil"/>
              <w:left w:val="nil"/>
              <w:bottom w:val="nil"/>
              <w:right w:val="nil"/>
            </w:tcBorders>
            <w:shd w:val="clear" w:color="000000" w:fill="FFFFFF"/>
            <w:noWrap/>
            <w:vAlign w:val="center"/>
            <w:hideMark/>
          </w:tcPr>
          <w:p w:rsidR="00D61825" w:rsidRPr="005D77C7" w:rsidRDefault="00D61825" w:rsidP="00D61825">
            <w:pPr>
              <w:rPr>
                <w:rFonts w:eastAsia="Times New Roman"/>
                <w:b/>
                <w:bCs/>
                <w:color w:val="000000"/>
              </w:rPr>
            </w:pPr>
            <w:r w:rsidRPr="005D77C7">
              <w:rPr>
                <w:rFonts w:eastAsia="Times New Roman"/>
                <w:b/>
                <w:bCs/>
                <w:color w:val="000000"/>
              </w:rPr>
              <w:t> </w:t>
            </w:r>
          </w:p>
        </w:tc>
        <w:tc>
          <w:tcPr>
            <w:tcW w:w="1831" w:type="dxa"/>
            <w:tcBorders>
              <w:top w:val="nil"/>
              <w:left w:val="nil"/>
              <w:bottom w:val="nil"/>
              <w:right w:val="single" w:sz="4" w:space="0" w:color="auto"/>
            </w:tcBorders>
            <w:shd w:val="clear" w:color="000000" w:fill="FFFFFF"/>
            <w:noWrap/>
            <w:vAlign w:val="center"/>
            <w:hideMark/>
          </w:tcPr>
          <w:p w:rsidR="00D61825" w:rsidRPr="005D77C7" w:rsidRDefault="00D61825" w:rsidP="00D61825">
            <w:pPr>
              <w:rPr>
                <w:rFonts w:eastAsia="Times New Roman"/>
                <w:b/>
                <w:bCs/>
                <w:color w:val="000000"/>
              </w:rPr>
            </w:pPr>
            <w:r w:rsidRPr="005D77C7">
              <w:rPr>
                <w:rFonts w:eastAsia="Times New Roman"/>
                <w:b/>
                <w:bCs/>
                <w:color w:val="000000"/>
              </w:rPr>
              <w:t> </w:t>
            </w:r>
            <w:r w:rsidR="006C58AE" w:rsidRPr="005D77C7">
              <w:rPr>
                <w:rFonts w:eastAsia="Times New Roman"/>
                <w:b/>
                <w:bCs/>
                <w:color w:val="000000"/>
              </w:rPr>
              <w:t>итого:</w:t>
            </w:r>
          </w:p>
        </w:tc>
        <w:tc>
          <w:tcPr>
            <w:tcW w:w="1550" w:type="dxa"/>
            <w:tcBorders>
              <w:top w:val="nil"/>
              <w:left w:val="nil"/>
              <w:bottom w:val="single" w:sz="4" w:space="0" w:color="auto"/>
              <w:right w:val="single" w:sz="4" w:space="0" w:color="auto"/>
            </w:tcBorders>
            <w:shd w:val="clear" w:color="000000" w:fill="FFFFFF"/>
            <w:noWrap/>
            <w:hideMark/>
          </w:tcPr>
          <w:p w:rsidR="00D61825" w:rsidRPr="005D77C7" w:rsidRDefault="00D61825" w:rsidP="00D61825">
            <w:pPr>
              <w:jc w:val="right"/>
              <w:rPr>
                <w:rFonts w:eastAsia="Times New Roman"/>
                <w:b/>
                <w:bCs/>
                <w:color w:val="000000"/>
              </w:rPr>
            </w:pPr>
            <w:r w:rsidRPr="005D77C7">
              <w:rPr>
                <w:rFonts w:eastAsia="Times New Roman"/>
                <w:b/>
                <w:bCs/>
                <w:color w:val="000000"/>
              </w:rPr>
              <w:t>9 023 654,87</w:t>
            </w:r>
          </w:p>
        </w:tc>
      </w:tr>
    </w:tbl>
    <w:p w:rsidR="00580D15" w:rsidRPr="005D77C7" w:rsidRDefault="00580D15" w:rsidP="0029340D">
      <w:pPr>
        <w:rPr>
          <w:b/>
        </w:rPr>
      </w:pPr>
    </w:p>
    <w:p w:rsidR="00580D15" w:rsidRPr="005D77C7" w:rsidRDefault="00580D15" w:rsidP="0029340D">
      <w:pPr>
        <w:rPr>
          <w:b/>
        </w:rPr>
      </w:pPr>
    </w:p>
    <w:p w:rsidR="0029340D" w:rsidRPr="005D77C7" w:rsidRDefault="0029340D" w:rsidP="0029340D"/>
    <w:p w:rsidR="00552C92" w:rsidRPr="005D77C7" w:rsidRDefault="00552C92" w:rsidP="00785BA9">
      <w:pPr>
        <w:ind w:left="-1134"/>
      </w:pPr>
    </w:p>
    <w:sectPr w:rsidR="00552C92" w:rsidRPr="005D77C7" w:rsidSect="00580D15">
      <w:pgSz w:w="16838" w:h="11906" w:orient="landscape"/>
      <w:pgMar w:top="426" w:right="536"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2D2"/>
    <w:rsid w:val="00001797"/>
    <w:rsid w:val="00023CEF"/>
    <w:rsid w:val="000260A0"/>
    <w:rsid w:val="00036026"/>
    <w:rsid w:val="00037EAC"/>
    <w:rsid w:val="00067F9A"/>
    <w:rsid w:val="00081F30"/>
    <w:rsid w:val="000A6E21"/>
    <w:rsid w:val="000C1335"/>
    <w:rsid w:val="000E30AB"/>
    <w:rsid w:val="000E5B29"/>
    <w:rsid w:val="000E609F"/>
    <w:rsid w:val="000E6EFD"/>
    <w:rsid w:val="000F1A44"/>
    <w:rsid w:val="000F21A9"/>
    <w:rsid w:val="000F2AC6"/>
    <w:rsid w:val="000F7168"/>
    <w:rsid w:val="0011058B"/>
    <w:rsid w:val="00112285"/>
    <w:rsid w:val="001224DB"/>
    <w:rsid w:val="00143C67"/>
    <w:rsid w:val="001477ED"/>
    <w:rsid w:val="00156E9E"/>
    <w:rsid w:val="00157327"/>
    <w:rsid w:val="00166B45"/>
    <w:rsid w:val="00166E1F"/>
    <w:rsid w:val="001A714D"/>
    <w:rsid w:val="001B1829"/>
    <w:rsid w:val="001B56C4"/>
    <w:rsid w:val="001C5A72"/>
    <w:rsid w:val="001D236D"/>
    <w:rsid w:val="001D44D3"/>
    <w:rsid w:val="001E1660"/>
    <w:rsid w:val="001E278B"/>
    <w:rsid w:val="0022606E"/>
    <w:rsid w:val="0022767C"/>
    <w:rsid w:val="00236A66"/>
    <w:rsid w:val="002546EE"/>
    <w:rsid w:val="00262920"/>
    <w:rsid w:val="00270941"/>
    <w:rsid w:val="0027688B"/>
    <w:rsid w:val="00292CE3"/>
    <w:rsid w:val="0029340D"/>
    <w:rsid w:val="002951B8"/>
    <w:rsid w:val="002A1696"/>
    <w:rsid w:val="002C6B2A"/>
    <w:rsid w:val="002D042F"/>
    <w:rsid w:val="002F7B0F"/>
    <w:rsid w:val="00314456"/>
    <w:rsid w:val="00316A70"/>
    <w:rsid w:val="00330DCE"/>
    <w:rsid w:val="00362BC2"/>
    <w:rsid w:val="003743F0"/>
    <w:rsid w:val="003C3FEA"/>
    <w:rsid w:val="003C5FCF"/>
    <w:rsid w:val="003C65E6"/>
    <w:rsid w:val="00401A82"/>
    <w:rsid w:val="00432AC0"/>
    <w:rsid w:val="0044151A"/>
    <w:rsid w:val="00444813"/>
    <w:rsid w:val="004641D6"/>
    <w:rsid w:val="00482C69"/>
    <w:rsid w:val="004A5280"/>
    <w:rsid w:val="004C300F"/>
    <w:rsid w:val="00501707"/>
    <w:rsid w:val="00541C80"/>
    <w:rsid w:val="00552C92"/>
    <w:rsid w:val="00567F1C"/>
    <w:rsid w:val="00576B1D"/>
    <w:rsid w:val="00576E1D"/>
    <w:rsid w:val="00580D15"/>
    <w:rsid w:val="00585AA1"/>
    <w:rsid w:val="005905F9"/>
    <w:rsid w:val="00591929"/>
    <w:rsid w:val="005A4BEA"/>
    <w:rsid w:val="005A7D36"/>
    <w:rsid w:val="005C4F6A"/>
    <w:rsid w:val="005C636B"/>
    <w:rsid w:val="005D5C7A"/>
    <w:rsid w:val="005D77C7"/>
    <w:rsid w:val="0060708B"/>
    <w:rsid w:val="006176EA"/>
    <w:rsid w:val="00624079"/>
    <w:rsid w:val="0063508A"/>
    <w:rsid w:val="00635204"/>
    <w:rsid w:val="006425F1"/>
    <w:rsid w:val="00645C8A"/>
    <w:rsid w:val="006543E8"/>
    <w:rsid w:val="0066090B"/>
    <w:rsid w:val="0066405B"/>
    <w:rsid w:val="00665BFD"/>
    <w:rsid w:val="0068209D"/>
    <w:rsid w:val="00685516"/>
    <w:rsid w:val="006873AB"/>
    <w:rsid w:val="00687B5F"/>
    <w:rsid w:val="00692F96"/>
    <w:rsid w:val="00695ABA"/>
    <w:rsid w:val="00696F5F"/>
    <w:rsid w:val="006B6FDE"/>
    <w:rsid w:val="006C58AE"/>
    <w:rsid w:val="006F4BFB"/>
    <w:rsid w:val="00704682"/>
    <w:rsid w:val="007208E0"/>
    <w:rsid w:val="00721BA2"/>
    <w:rsid w:val="00731F74"/>
    <w:rsid w:val="007332D2"/>
    <w:rsid w:val="00745475"/>
    <w:rsid w:val="00752AA2"/>
    <w:rsid w:val="007534B0"/>
    <w:rsid w:val="00755766"/>
    <w:rsid w:val="007646ED"/>
    <w:rsid w:val="00765843"/>
    <w:rsid w:val="00785BA9"/>
    <w:rsid w:val="0079646C"/>
    <w:rsid w:val="00797E9A"/>
    <w:rsid w:val="007B12C6"/>
    <w:rsid w:val="007B4353"/>
    <w:rsid w:val="007D383D"/>
    <w:rsid w:val="007D56F1"/>
    <w:rsid w:val="007E0C70"/>
    <w:rsid w:val="0081163D"/>
    <w:rsid w:val="008305FB"/>
    <w:rsid w:val="00834326"/>
    <w:rsid w:val="00840240"/>
    <w:rsid w:val="00845A9F"/>
    <w:rsid w:val="00846632"/>
    <w:rsid w:val="00890A28"/>
    <w:rsid w:val="008B7341"/>
    <w:rsid w:val="008D21D6"/>
    <w:rsid w:val="008E756C"/>
    <w:rsid w:val="008F6A54"/>
    <w:rsid w:val="00936DED"/>
    <w:rsid w:val="009562FE"/>
    <w:rsid w:val="00966511"/>
    <w:rsid w:val="009A0617"/>
    <w:rsid w:val="009A0F2F"/>
    <w:rsid w:val="009A1175"/>
    <w:rsid w:val="009A5A04"/>
    <w:rsid w:val="009D0BBC"/>
    <w:rsid w:val="009D6326"/>
    <w:rsid w:val="00A006F0"/>
    <w:rsid w:val="00A1796F"/>
    <w:rsid w:val="00A24516"/>
    <w:rsid w:val="00A55FDA"/>
    <w:rsid w:val="00A7201C"/>
    <w:rsid w:val="00A8415A"/>
    <w:rsid w:val="00AA32A1"/>
    <w:rsid w:val="00AA6886"/>
    <w:rsid w:val="00AB4050"/>
    <w:rsid w:val="00AB5687"/>
    <w:rsid w:val="00AD5362"/>
    <w:rsid w:val="00B160F1"/>
    <w:rsid w:val="00B20249"/>
    <w:rsid w:val="00B345F6"/>
    <w:rsid w:val="00B36457"/>
    <w:rsid w:val="00B42D36"/>
    <w:rsid w:val="00B445E2"/>
    <w:rsid w:val="00B54047"/>
    <w:rsid w:val="00B6545F"/>
    <w:rsid w:val="00B81AA7"/>
    <w:rsid w:val="00B83D14"/>
    <w:rsid w:val="00B96280"/>
    <w:rsid w:val="00BB0F67"/>
    <w:rsid w:val="00BC28E3"/>
    <w:rsid w:val="00BC5C36"/>
    <w:rsid w:val="00BE4FDE"/>
    <w:rsid w:val="00BE7ED4"/>
    <w:rsid w:val="00C01595"/>
    <w:rsid w:val="00C274DA"/>
    <w:rsid w:val="00C33AF7"/>
    <w:rsid w:val="00C467C3"/>
    <w:rsid w:val="00C534E5"/>
    <w:rsid w:val="00C70541"/>
    <w:rsid w:val="00C86CDA"/>
    <w:rsid w:val="00CA1812"/>
    <w:rsid w:val="00CA2B20"/>
    <w:rsid w:val="00CB1DC9"/>
    <w:rsid w:val="00CB2701"/>
    <w:rsid w:val="00CB4A1F"/>
    <w:rsid w:val="00CB5DE5"/>
    <w:rsid w:val="00CD0C98"/>
    <w:rsid w:val="00CE10CD"/>
    <w:rsid w:val="00D00F22"/>
    <w:rsid w:val="00D01E7D"/>
    <w:rsid w:val="00D030A6"/>
    <w:rsid w:val="00D2378A"/>
    <w:rsid w:val="00D44CA0"/>
    <w:rsid w:val="00D548EC"/>
    <w:rsid w:val="00D61825"/>
    <w:rsid w:val="00D62C64"/>
    <w:rsid w:val="00D755AD"/>
    <w:rsid w:val="00D81F08"/>
    <w:rsid w:val="00D86864"/>
    <w:rsid w:val="00DB2E2C"/>
    <w:rsid w:val="00DD5B39"/>
    <w:rsid w:val="00DE0399"/>
    <w:rsid w:val="00DE1E9B"/>
    <w:rsid w:val="00DE6C3B"/>
    <w:rsid w:val="00E1449E"/>
    <w:rsid w:val="00E36D79"/>
    <w:rsid w:val="00E41DEC"/>
    <w:rsid w:val="00E444A9"/>
    <w:rsid w:val="00E640E3"/>
    <w:rsid w:val="00E83C2B"/>
    <w:rsid w:val="00E84188"/>
    <w:rsid w:val="00E97F22"/>
    <w:rsid w:val="00EA1282"/>
    <w:rsid w:val="00EB2C56"/>
    <w:rsid w:val="00EB551F"/>
    <w:rsid w:val="00EC444B"/>
    <w:rsid w:val="00ED56FF"/>
    <w:rsid w:val="00EE0743"/>
    <w:rsid w:val="00EE36D5"/>
    <w:rsid w:val="00F05E34"/>
    <w:rsid w:val="00F10700"/>
    <w:rsid w:val="00F17599"/>
    <w:rsid w:val="00F30CCA"/>
    <w:rsid w:val="00F630DD"/>
    <w:rsid w:val="00F80AA1"/>
    <w:rsid w:val="00FA75F0"/>
    <w:rsid w:val="00FB07C8"/>
    <w:rsid w:val="00FB7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64"/>
    <w:rPr>
      <w:rFonts w:ascii="Times New Roman" w:hAnsi="Times New Roman"/>
      <w:lang w:eastAsia="ru-RU"/>
    </w:rPr>
  </w:style>
  <w:style w:type="paragraph" w:styleId="1">
    <w:name w:val="heading 1"/>
    <w:aliases w:val="Titre 1 Car1,Titre 1 Car Car,Titre 1 Car,Header1,Заголовок 1_стандарта,Раздел Договора,H1"/>
    <w:basedOn w:val="a"/>
    <w:next w:val="a"/>
    <w:link w:val="10"/>
    <w:qFormat/>
    <w:rsid w:val="00D62C64"/>
    <w:pPr>
      <w:keepNext/>
      <w:ind w:left="360"/>
      <w:jc w:val="center"/>
      <w:outlineLvl w:val="0"/>
    </w:pPr>
    <w:rPr>
      <w:b/>
    </w:rPr>
  </w:style>
  <w:style w:type="paragraph" w:styleId="2">
    <w:name w:val="heading 2"/>
    <w:aliases w:val=" Car,Titre 2 Car,Titre 2 Car Car,Titre 2 Car Car Car,Titre 2 Car1,Titre 2 Car Car Car Car Car,Titre 2 Car Car1 Car,Titre 2 Car3,Titre 2 Car1 Car,Titre 2 Car2 Car Car,Titre 2 Car1 Car Car Car,Titre 2 Car Car1 Car Car"/>
    <w:basedOn w:val="a"/>
    <w:next w:val="a"/>
    <w:link w:val="20"/>
    <w:uiPriority w:val="99"/>
    <w:qFormat/>
    <w:rsid w:val="00D62C64"/>
    <w:pPr>
      <w:keepNext/>
      <w:jc w:val="center"/>
      <w:outlineLvl w:val="1"/>
    </w:pPr>
    <w:rPr>
      <w:b/>
    </w:rPr>
  </w:style>
  <w:style w:type="paragraph" w:styleId="3">
    <w:name w:val="heading 3"/>
    <w:aliases w:val="Titre 3 Car,Titre 3 Car2,Titre 3 Car1 Car,Titre 3 Car Car Car,Titre 3 Car Car1,Titre 3 Car1 Car1 Car Car,Titre 3 Car Car Car1 Car Car,Titre 3 Car1 Car Car Car Car,Titre 3 Car Car Car Car Car Car,Titre 3 Car Car1 Car Car Car,Titre 3 Car1"/>
    <w:basedOn w:val="a"/>
    <w:next w:val="a"/>
    <w:link w:val="30"/>
    <w:uiPriority w:val="99"/>
    <w:qFormat/>
    <w:rsid w:val="00D62C64"/>
    <w:pPr>
      <w:keepNext/>
      <w:spacing w:before="240" w:after="60"/>
      <w:outlineLvl w:val="2"/>
    </w:pPr>
    <w:rPr>
      <w:rFonts w:ascii="Arial" w:hAnsi="Arial"/>
      <w:b/>
      <w:bCs/>
      <w:sz w:val="26"/>
      <w:szCs w:val="26"/>
    </w:rPr>
  </w:style>
  <w:style w:type="paragraph" w:styleId="4">
    <w:name w:val="heading 4"/>
    <w:aliases w:val="Titre 4 Car1,Titre 4 Car Car,Titre 4 Car2,Titre 4 Car1 Car,Titre 4 Car Car Car,Titre 4 Car Car1,Titre 4 Car1 Car1 Car Car,Titre 4 Car Car Car1 Car Car,Titre 4 Car1 Car Car Car Car,Titre 4 Car Car Car Car Car Car,Titre 4 Car Car1 Car Car Car"/>
    <w:basedOn w:val="a"/>
    <w:next w:val="a"/>
    <w:link w:val="40"/>
    <w:uiPriority w:val="99"/>
    <w:qFormat/>
    <w:rsid w:val="00D62C64"/>
    <w:pPr>
      <w:keepNext/>
      <w:jc w:val="center"/>
      <w:outlineLvl w:val="3"/>
    </w:pPr>
    <w:rPr>
      <w:i/>
    </w:rPr>
  </w:style>
  <w:style w:type="paragraph" w:styleId="5">
    <w:name w:val="heading 5"/>
    <w:aliases w:val="Titre 5 Car"/>
    <w:basedOn w:val="a"/>
    <w:next w:val="a"/>
    <w:link w:val="50"/>
    <w:uiPriority w:val="99"/>
    <w:qFormat/>
    <w:rsid w:val="00D62C64"/>
    <w:pPr>
      <w:spacing w:after="60"/>
      <w:ind w:right="-2"/>
      <w:outlineLvl w:val="4"/>
    </w:pPr>
    <w:rPr>
      <w:rFonts w:eastAsia="Times New Roman"/>
      <w:i/>
      <w:iCs/>
      <w:szCs w:val="26"/>
      <w:lang w:eastAsia="en-US"/>
    </w:rPr>
  </w:style>
  <w:style w:type="paragraph" w:styleId="6">
    <w:name w:val="heading 6"/>
    <w:basedOn w:val="a"/>
    <w:next w:val="a"/>
    <w:link w:val="60"/>
    <w:uiPriority w:val="99"/>
    <w:qFormat/>
    <w:rsid w:val="00D62C64"/>
    <w:pPr>
      <w:keepNext/>
      <w:ind w:firstLine="709"/>
      <w:jc w:val="both"/>
      <w:outlineLvl w:val="5"/>
    </w:pPr>
    <w:rPr>
      <w:i/>
      <w:iCs/>
    </w:rPr>
  </w:style>
  <w:style w:type="paragraph" w:styleId="7">
    <w:name w:val="heading 7"/>
    <w:basedOn w:val="a"/>
    <w:next w:val="a"/>
    <w:link w:val="70"/>
    <w:uiPriority w:val="99"/>
    <w:qFormat/>
    <w:rsid w:val="00D62C64"/>
    <w:pPr>
      <w:keepNext/>
      <w:jc w:val="center"/>
      <w:outlineLvl w:val="6"/>
    </w:pPr>
    <w:rPr>
      <w:rFonts w:ascii="Arial" w:hAnsi="Arial"/>
      <w:b/>
      <w:bCs/>
    </w:rPr>
  </w:style>
  <w:style w:type="paragraph" w:styleId="8">
    <w:name w:val="heading 8"/>
    <w:basedOn w:val="a"/>
    <w:next w:val="a"/>
    <w:link w:val="80"/>
    <w:uiPriority w:val="99"/>
    <w:qFormat/>
    <w:rsid w:val="00D62C64"/>
    <w:pPr>
      <w:keepNext/>
      <w:tabs>
        <w:tab w:val="left" w:pos="360"/>
      </w:tabs>
      <w:outlineLvl w:val="7"/>
    </w:pPr>
  </w:style>
  <w:style w:type="paragraph" w:styleId="9">
    <w:name w:val="heading 9"/>
    <w:basedOn w:val="a"/>
    <w:next w:val="a"/>
    <w:link w:val="90"/>
    <w:uiPriority w:val="99"/>
    <w:qFormat/>
    <w:rsid w:val="00D62C64"/>
    <w:pPr>
      <w:keepNext/>
      <w:jc w:val="both"/>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link w:val="1"/>
    <w:rsid w:val="00D62C64"/>
    <w:rPr>
      <w:rFonts w:ascii="Times New Roman" w:hAnsi="Times New Roman"/>
      <w:b/>
      <w:lang w:eastAsia="ru-RU"/>
    </w:rPr>
  </w:style>
  <w:style w:type="character" w:customStyle="1" w:styleId="20">
    <w:name w:val="Заголовок 2 Знак"/>
    <w:aliases w:val=" Car Знак,Titre 2 Car Знак,Titre 2 Car Car Знак,Titre 2 Car Car Car Знак,Titre 2 Car1 Знак,Titre 2 Car Car Car Car Car Знак,Titre 2 Car Car1 Car Знак,Titre 2 Car3 Знак,Titre 2 Car1 Car Знак,Titre 2 Car2 Car Car Знак"/>
    <w:link w:val="2"/>
    <w:uiPriority w:val="99"/>
    <w:rsid w:val="00D62C64"/>
    <w:rPr>
      <w:rFonts w:ascii="Times New Roman" w:hAnsi="Times New Roman"/>
      <w:b/>
      <w:lang w:eastAsia="ru-RU"/>
    </w:rPr>
  </w:style>
  <w:style w:type="character" w:customStyle="1" w:styleId="30">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link w:val="3"/>
    <w:uiPriority w:val="99"/>
    <w:rsid w:val="00D62C64"/>
    <w:rPr>
      <w:rFonts w:ascii="Arial" w:hAnsi="Arial"/>
      <w:b/>
      <w:bCs/>
      <w:sz w:val="26"/>
      <w:szCs w:val="26"/>
      <w:lang w:eastAsia="ru-RU"/>
    </w:rPr>
  </w:style>
  <w:style w:type="character" w:customStyle="1" w:styleId="40">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link w:val="4"/>
    <w:uiPriority w:val="99"/>
    <w:rsid w:val="00D62C64"/>
    <w:rPr>
      <w:rFonts w:ascii="Times New Roman" w:hAnsi="Times New Roman"/>
      <w:i/>
      <w:lang w:eastAsia="ru-RU"/>
    </w:rPr>
  </w:style>
  <w:style w:type="character" w:customStyle="1" w:styleId="50">
    <w:name w:val="Заголовок 5 Знак"/>
    <w:aliases w:val="Titre 5 Car Знак"/>
    <w:link w:val="5"/>
    <w:uiPriority w:val="99"/>
    <w:rsid w:val="00D62C64"/>
    <w:rPr>
      <w:rFonts w:ascii="Times New Roman" w:eastAsia="Times New Roman" w:hAnsi="Times New Roman"/>
      <w:i/>
      <w:iCs/>
      <w:szCs w:val="26"/>
    </w:rPr>
  </w:style>
  <w:style w:type="character" w:customStyle="1" w:styleId="60">
    <w:name w:val="Заголовок 6 Знак"/>
    <w:link w:val="6"/>
    <w:uiPriority w:val="99"/>
    <w:rsid w:val="00D62C64"/>
    <w:rPr>
      <w:rFonts w:ascii="Times New Roman" w:hAnsi="Times New Roman"/>
      <w:i/>
      <w:iCs/>
      <w:lang w:eastAsia="ru-RU"/>
    </w:rPr>
  </w:style>
  <w:style w:type="character" w:customStyle="1" w:styleId="70">
    <w:name w:val="Заголовок 7 Знак"/>
    <w:link w:val="7"/>
    <w:uiPriority w:val="99"/>
    <w:rsid w:val="00D62C64"/>
    <w:rPr>
      <w:rFonts w:ascii="Arial" w:hAnsi="Arial"/>
      <w:b/>
      <w:bCs/>
      <w:lang w:eastAsia="ru-RU"/>
    </w:rPr>
  </w:style>
  <w:style w:type="character" w:customStyle="1" w:styleId="80">
    <w:name w:val="Заголовок 8 Знак"/>
    <w:link w:val="8"/>
    <w:uiPriority w:val="99"/>
    <w:rsid w:val="00D62C64"/>
    <w:rPr>
      <w:rFonts w:ascii="Times New Roman" w:hAnsi="Times New Roman"/>
      <w:lang w:eastAsia="ru-RU"/>
    </w:rPr>
  </w:style>
  <w:style w:type="character" w:customStyle="1" w:styleId="90">
    <w:name w:val="Заголовок 9 Знак"/>
    <w:link w:val="9"/>
    <w:uiPriority w:val="99"/>
    <w:rsid w:val="00D62C64"/>
    <w:rPr>
      <w:rFonts w:ascii="Times New Roman" w:hAnsi="Times New Roman"/>
      <w:bCs/>
      <w:lang w:eastAsia="ru-RU"/>
    </w:rPr>
  </w:style>
  <w:style w:type="paragraph" w:customStyle="1" w:styleId="ListParagraph1">
    <w:name w:val="List Paragraph1"/>
    <w:basedOn w:val="a"/>
    <w:uiPriority w:val="34"/>
    <w:qFormat/>
    <w:rsid w:val="00D62C64"/>
    <w:pPr>
      <w:tabs>
        <w:tab w:val="left" w:pos="567"/>
        <w:tab w:val="left" w:pos="1134"/>
        <w:tab w:val="left" w:pos="1701"/>
        <w:tab w:val="left" w:pos="2268"/>
        <w:tab w:val="left" w:pos="2835"/>
        <w:tab w:val="left" w:pos="4309"/>
        <w:tab w:val="right" w:pos="8618"/>
      </w:tabs>
      <w:ind w:left="720"/>
    </w:pPr>
    <w:rPr>
      <w:rFonts w:ascii="Arial" w:eastAsia="Times New Roman" w:hAnsi="Arial"/>
      <w:sz w:val="22"/>
      <w:lang w:val="en-GB" w:eastAsia="fr-FR"/>
    </w:rPr>
  </w:style>
  <w:style w:type="paragraph" w:styleId="a3">
    <w:name w:val="caption"/>
    <w:basedOn w:val="a"/>
    <w:next w:val="a"/>
    <w:qFormat/>
    <w:rsid w:val="00D62C64"/>
    <w:pPr>
      <w:spacing w:before="120" w:after="120"/>
    </w:pPr>
    <w:rPr>
      <w:rFonts w:eastAsia="Times New Roman"/>
      <w:b/>
      <w:lang w:val="fr-FR"/>
    </w:rPr>
  </w:style>
  <w:style w:type="paragraph" w:styleId="a4">
    <w:name w:val="Title"/>
    <w:basedOn w:val="a"/>
    <w:link w:val="a5"/>
    <w:qFormat/>
    <w:rsid w:val="00D62C64"/>
    <w:pPr>
      <w:jc w:val="center"/>
    </w:pPr>
  </w:style>
  <w:style w:type="character" w:customStyle="1" w:styleId="a5">
    <w:name w:val="Название Знак"/>
    <w:link w:val="a4"/>
    <w:rsid w:val="00D62C64"/>
    <w:rPr>
      <w:rFonts w:ascii="Times New Roman" w:hAnsi="Times New Roman"/>
      <w:lang w:eastAsia="ru-RU"/>
    </w:rPr>
  </w:style>
  <w:style w:type="paragraph" w:styleId="a6">
    <w:name w:val="Subtitle"/>
    <w:basedOn w:val="a"/>
    <w:next w:val="a"/>
    <w:link w:val="a7"/>
    <w:uiPriority w:val="11"/>
    <w:qFormat/>
    <w:rsid w:val="00D62C64"/>
    <w:pPr>
      <w:numPr>
        <w:ilvl w:val="1"/>
      </w:numPr>
    </w:pPr>
    <w:rPr>
      <w:rFonts w:ascii="Cambria" w:eastAsia="Times New Roman" w:hAnsi="Cambria"/>
      <w:i/>
      <w:iCs/>
      <w:color w:val="4F81BD"/>
      <w:spacing w:val="15"/>
      <w:sz w:val="24"/>
      <w:szCs w:val="24"/>
    </w:rPr>
  </w:style>
  <w:style w:type="character" w:customStyle="1" w:styleId="a7">
    <w:name w:val="Подзаголовок Знак"/>
    <w:link w:val="a6"/>
    <w:uiPriority w:val="11"/>
    <w:rsid w:val="00D62C64"/>
    <w:rPr>
      <w:rFonts w:ascii="Cambria" w:eastAsia="Times New Roman" w:hAnsi="Cambria"/>
      <w:i/>
      <w:iCs/>
      <w:color w:val="4F81BD"/>
      <w:spacing w:val="15"/>
      <w:sz w:val="24"/>
      <w:szCs w:val="24"/>
      <w:lang w:eastAsia="ru-RU"/>
    </w:rPr>
  </w:style>
  <w:style w:type="character" w:styleId="a8">
    <w:name w:val="Strong"/>
    <w:uiPriority w:val="99"/>
    <w:qFormat/>
    <w:rsid w:val="00D62C64"/>
    <w:rPr>
      <w:rFonts w:cs="Times New Roman"/>
      <w:b/>
      <w:bCs/>
    </w:rPr>
  </w:style>
  <w:style w:type="paragraph" w:styleId="a9">
    <w:name w:val="List Paragraph"/>
    <w:basedOn w:val="a"/>
    <w:uiPriority w:val="99"/>
    <w:qFormat/>
    <w:rsid w:val="00D62C64"/>
    <w:pPr>
      <w:ind w:left="708"/>
    </w:pPr>
    <w:rPr>
      <w:rFonts w:eastAsia="Times New Roman"/>
      <w:sz w:val="24"/>
      <w:szCs w:val="24"/>
    </w:rPr>
  </w:style>
  <w:style w:type="paragraph" w:styleId="aa">
    <w:name w:val="TOC Heading"/>
    <w:basedOn w:val="1"/>
    <w:next w:val="a"/>
    <w:uiPriority w:val="39"/>
    <w:semiHidden/>
    <w:unhideWhenUsed/>
    <w:qFormat/>
    <w:rsid w:val="00D62C64"/>
    <w:pPr>
      <w:keepLines/>
      <w:spacing w:before="480" w:line="276" w:lineRule="auto"/>
      <w:ind w:left="0"/>
      <w:jc w:val="left"/>
      <w:outlineLvl w:val="9"/>
    </w:pPr>
    <w:rPr>
      <w:rFonts w:ascii="Cambria" w:eastAsia="Times New Roman" w:hAnsi="Cambria"/>
      <w:bCs/>
      <w:color w:val="365F91"/>
      <w:sz w:val="28"/>
      <w:szCs w:val="28"/>
    </w:rPr>
  </w:style>
  <w:style w:type="character" w:styleId="ab">
    <w:name w:val="Hyperlink"/>
    <w:basedOn w:val="a0"/>
    <w:uiPriority w:val="99"/>
    <w:semiHidden/>
    <w:unhideWhenUsed/>
    <w:rsid w:val="00166E1F"/>
    <w:rPr>
      <w:color w:val="0000FF"/>
      <w:u w:val="single"/>
    </w:rPr>
  </w:style>
  <w:style w:type="character" w:styleId="ac">
    <w:name w:val="FollowedHyperlink"/>
    <w:basedOn w:val="a0"/>
    <w:uiPriority w:val="99"/>
    <w:semiHidden/>
    <w:unhideWhenUsed/>
    <w:rsid w:val="00166E1F"/>
    <w:rPr>
      <w:color w:val="800080"/>
      <w:u w:val="single"/>
    </w:rPr>
  </w:style>
  <w:style w:type="paragraph" w:customStyle="1" w:styleId="font5">
    <w:name w:val="font5"/>
    <w:basedOn w:val="a"/>
    <w:rsid w:val="00166E1F"/>
    <w:pPr>
      <w:spacing w:before="100" w:beforeAutospacing="1" w:after="100" w:afterAutospacing="1"/>
    </w:pPr>
    <w:rPr>
      <w:rFonts w:eastAsia="Times New Roman"/>
      <w:color w:val="000000"/>
      <w:sz w:val="16"/>
      <w:szCs w:val="16"/>
    </w:rPr>
  </w:style>
  <w:style w:type="paragraph" w:customStyle="1" w:styleId="font6">
    <w:name w:val="font6"/>
    <w:basedOn w:val="a"/>
    <w:rsid w:val="00166E1F"/>
    <w:pPr>
      <w:spacing w:before="100" w:beforeAutospacing="1" w:after="100" w:afterAutospacing="1"/>
    </w:pPr>
    <w:rPr>
      <w:rFonts w:eastAsia="Times New Roman"/>
      <w:b/>
      <w:bCs/>
      <w:color w:val="000000"/>
      <w:sz w:val="16"/>
      <w:szCs w:val="16"/>
    </w:rPr>
  </w:style>
  <w:style w:type="paragraph" w:customStyle="1" w:styleId="xl79">
    <w:name w:val="xl79"/>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80">
    <w:name w:val="xl8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1">
    <w:name w:val="xl8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2">
    <w:name w:val="xl82"/>
    <w:basedOn w:val="a"/>
    <w:rsid w:val="00166E1F"/>
    <w:pPr>
      <w:spacing w:before="100" w:beforeAutospacing="1" w:after="100" w:afterAutospacing="1"/>
      <w:jc w:val="center"/>
      <w:textAlignment w:val="top"/>
    </w:pPr>
    <w:rPr>
      <w:rFonts w:eastAsia="Times New Roman"/>
      <w:color w:val="000000"/>
    </w:rPr>
  </w:style>
  <w:style w:type="paragraph" w:customStyle="1" w:styleId="xl83">
    <w:name w:val="xl8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4">
    <w:name w:val="xl8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5">
    <w:name w:val="xl8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6">
    <w:name w:val="xl8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7">
    <w:name w:val="xl8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8">
    <w:name w:val="xl8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9">
    <w:name w:val="xl89"/>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90">
    <w:name w:val="xl9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1">
    <w:name w:val="xl9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2">
    <w:name w:val="xl92"/>
    <w:basedOn w:val="a"/>
    <w:rsid w:val="00166E1F"/>
    <w:pPr>
      <w:spacing w:before="100" w:beforeAutospacing="1" w:after="100" w:afterAutospacing="1"/>
      <w:textAlignment w:val="top"/>
    </w:pPr>
    <w:rPr>
      <w:rFonts w:eastAsia="Times New Roman"/>
      <w:color w:val="000000"/>
      <w:sz w:val="16"/>
      <w:szCs w:val="16"/>
    </w:rPr>
  </w:style>
  <w:style w:type="paragraph" w:customStyle="1" w:styleId="xl93">
    <w:name w:val="xl9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4">
    <w:name w:val="xl9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5">
    <w:name w:val="xl9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6">
    <w:name w:val="xl9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7">
    <w:name w:val="xl9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8">
    <w:name w:val="xl98"/>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9">
    <w:name w:val="xl99"/>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0">
    <w:name w:val="xl10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1">
    <w:name w:val="xl10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2">
    <w:name w:val="xl102"/>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3">
    <w:name w:val="xl10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4">
    <w:name w:val="xl10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5">
    <w:name w:val="xl10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6">
    <w:name w:val="xl10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07">
    <w:name w:val="xl107"/>
    <w:basedOn w:val="a"/>
    <w:rsid w:val="00166E1F"/>
    <w:pPr>
      <w:spacing w:before="100" w:beforeAutospacing="1" w:after="100" w:afterAutospacing="1"/>
      <w:textAlignment w:val="top"/>
    </w:pPr>
    <w:rPr>
      <w:rFonts w:eastAsia="Times New Roman"/>
      <w:color w:val="000000"/>
    </w:rPr>
  </w:style>
  <w:style w:type="paragraph" w:customStyle="1" w:styleId="xl108">
    <w:name w:val="xl108"/>
    <w:basedOn w:val="a"/>
    <w:rsid w:val="00166E1F"/>
    <w:pPr>
      <w:spacing w:before="100" w:beforeAutospacing="1" w:after="100" w:afterAutospacing="1"/>
      <w:textAlignment w:val="top"/>
    </w:pPr>
    <w:rPr>
      <w:rFonts w:eastAsia="Times New Roman"/>
      <w:color w:val="000000"/>
    </w:rPr>
  </w:style>
  <w:style w:type="paragraph" w:customStyle="1" w:styleId="xl109">
    <w:name w:val="xl109"/>
    <w:basedOn w:val="a"/>
    <w:rsid w:val="00166E1F"/>
    <w:pPr>
      <w:spacing w:before="100" w:beforeAutospacing="1" w:after="100" w:afterAutospacing="1"/>
      <w:textAlignment w:val="top"/>
    </w:pPr>
    <w:rPr>
      <w:rFonts w:eastAsia="Times New Roman"/>
      <w:color w:val="000000"/>
    </w:rPr>
  </w:style>
  <w:style w:type="paragraph" w:customStyle="1" w:styleId="xl110">
    <w:name w:val="xl110"/>
    <w:basedOn w:val="a"/>
    <w:rsid w:val="00166E1F"/>
    <w:pPr>
      <w:spacing w:before="100" w:beforeAutospacing="1" w:after="100" w:afterAutospacing="1"/>
      <w:textAlignment w:val="top"/>
    </w:pPr>
    <w:rPr>
      <w:rFonts w:eastAsia="Times New Roman"/>
      <w:color w:val="000000"/>
    </w:rPr>
  </w:style>
  <w:style w:type="paragraph" w:customStyle="1" w:styleId="xl111">
    <w:name w:val="xl111"/>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2">
    <w:name w:val="xl11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3">
    <w:name w:val="xl113"/>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114">
    <w:name w:val="xl11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5">
    <w:name w:val="xl115"/>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6">
    <w:name w:val="xl116"/>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7">
    <w:name w:val="xl11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18">
    <w:name w:val="xl11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19">
    <w:name w:val="xl119"/>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20">
    <w:name w:val="xl120"/>
    <w:basedOn w:val="a"/>
    <w:rsid w:val="00166E1F"/>
    <w:pPr>
      <w:spacing w:before="100" w:beforeAutospacing="1" w:after="100" w:afterAutospacing="1"/>
      <w:textAlignment w:val="top"/>
    </w:pPr>
    <w:rPr>
      <w:rFonts w:eastAsia="Times New Roman"/>
      <w:sz w:val="24"/>
      <w:szCs w:val="24"/>
    </w:rPr>
  </w:style>
  <w:style w:type="paragraph" w:customStyle="1" w:styleId="xl121">
    <w:name w:val="xl121"/>
    <w:basedOn w:val="a"/>
    <w:rsid w:val="00166E1F"/>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2">
    <w:name w:val="xl122"/>
    <w:basedOn w:val="a"/>
    <w:rsid w:val="00166E1F"/>
    <w:pPr>
      <w:pBdr>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3">
    <w:name w:val="xl123"/>
    <w:basedOn w:val="a"/>
    <w:rsid w:val="00166E1F"/>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4">
    <w:name w:val="xl12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rPr>
  </w:style>
  <w:style w:type="paragraph" w:customStyle="1" w:styleId="xl125">
    <w:name w:val="xl125"/>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6">
    <w:name w:val="xl126"/>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7">
    <w:name w:val="xl127"/>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8">
    <w:name w:val="xl128"/>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29">
    <w:name w:val="xl129"/>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0">
    <w:name w:val="xl130"/>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1">
    <w:name w:val="xl131"/>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2">
    <w:name w:val="xl132"/>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3">
    <w:name w:val="xl133"/>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4">
    <w:name w:val="xl134"/>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5">
    <w:name w:val="xl135"/>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6">
    <w:name w:val="xl136"/>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7">
    <w:name w:val="xl137"/>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8">
    <w:name w:val="xl138"/>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9">
    <w:name w:val="xl139"/>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0">
    <w:name w:val="xl140"/>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1">
    <w:name w:val="xl141"/>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2">
    <w:name w:val="xl142"/>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3">
    <w:name w:val="xl143"/>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4">
    <w:name w:val="xl144"/>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5">
    <w:name w:val="xl145"/>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6">
    <w:name w:val="xl146"/>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7">
    <w:name w:val="xl147"/>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8">
    <w:name w:val="xl148"/>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9">
    <w:name w:val="xl149"/>
    <w:basedOn w:val="a"/>
    <w:rsid w:val="00166E1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50">
    <w:name w:val="xl150"/>
    <w:basedOn w:val="a"/>
    <w:rsid w:val="00166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51">
    <w:name w:val="xl15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2">
    <w:name w:val="xl15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3">
    <w:name w:val="xl153"/>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4">
    <w:name w:val="xl154"/>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5">
    <w:name w:val="xl155"/>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6">
    <w:name w:val="xl156"/>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7">
    <w:name w:val="xl15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8">
    <w:name w:val="xl15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9">
    <w:name w:val="xl159"/>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0">
    <w:name w:val="xl160"/>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1">
    <w:name w:val="xl161"/>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2">
    <w:name w:val="xl162"/>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3">
    <w:name w:val="xl163"/>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4">
    <w:name w:val="xl164"/>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5">
    <w:name w:val="xl165"/>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6">
    <w:name w:val="xl166"/>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font7">
    <w:name w:val="font7"/>
    <w:basedOn w:val="a"/>
    <w:rsid w:val="0060708B"/>
    <w:pPr>
      <w:spacing w:before="100" w:beforeAutospacing="1" w:after="100" w:afterAutospacing="1"/>
    </w:pPr>
    <w:rPr>
      <w:rFonts w:eastAsia="Times New Roman"/>
      <w:color w:val="000000"/>
      <w:sz w:val="16"/>
      <w:szCs w:val="16"/>
    </w:rPr>
  </w:style>
  <w:style w:type="paragraph" w:customStyle="1" w:styleId="font8">
    <w:name w:val="font8"/>
    <w:basedOn w:val="a"/>
    <w:rsid w:val="0060708B"/>
    <w:pPr>
      <w:spacing w:before="100" w:beforeAutospacing="1" w:after="100" w:afterAutospacing="1"/>
    </w:pPr>
    <w:rPr>
      <w:rFonts w:eastAsia="Times New Roman"/>
      <w:b/>
      <w:bCs/>
      <w:color w:val="000000"/>
      <w:sz w:val="16"/>
      <w:szCs w:val="16"/>
    </w:rPr>
  </w:style>
  <w:style w:type="paragraph" w:customStyle="1" w:styleId="font9">
    <w:name w:val="font9"/>
    <w:basedOn w:val="a"/>
    <w:rsid w:val="0060708B"/>
    <w:pPr>
      <w:spacing w:before="100" w:beforeAutospacing="1" w:after="100" w:afterAutospacing="1"/>
    </w:pPr>
    <w:rPr>
      <w:rFonts w:eastAsia="Times New Roman"/>
      <w:color w:val="FF0000"/>
    </w:rPr>
  </w:style>
  <w:style w:type="paragraph" w:customStyle="1" w:styleId="xl167">
    <w:name w:val="xl167"/>
    <w:basedOn w:val="a"/>
    <w:rsid w:val="0060708B"/>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68">
    <w:name w:val="xl168"/>
    <w:basedOn w:val="a"/>
    <w:rsid w:val="006070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rPr>
  </w:style>
  <w:style w:type="paragraph" w:customStyle="1" w:styleId="xl169">
    <w:name w:val="xl169"/>
    <w:basedOn w:val="a"/>
    <w:rsid w:val="0060708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0">
    <w:name w:val="xl170"/>
    <w:basedOn w:val="a"/>
    <w:rsid w:val="0060708B"/>
    <w:pPr>
      <w:pBdr>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1">
    <w:name w:val="xl171"/>
    <w:basedOn w:val="a"/>
    <w:rsid w:val="0060708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styleId="ad">
    <w:name w:val="Balloon Text"/>
    <w:basedOn w:val="a"/>
    <w:link w:val="ae"/>
    <w:uiPriority w:val="99"/>
    <w:semiHidden/>
    <w:unhideWhenUsed/>
    <w:rsid w:val="00580D15"/>
    <w:rPr>
      <w:rFonts w:ascii="Tahoma" w:hAnsi="Tahoma" w:cs="Tahoma"/>
      <w:sz w:val="16"/>
      <w:szCs w:val="16"/>
    </w:rPr>
  </w:style>
  <w:style w:type="character" w:customStyle="1" w:styleId="ae">
    <w:name w:val="Текст выноски Знак"/>
    <w:basedOn w:val="a0"/>
    <w:link w:val="ad"/>
    <w:uiPriority w:val="99"/>
    <w:semiHidden/>
    <w:rsid w:val="00580D15"/>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64"/>
    <w:rPr>
      <w:rFonts w:ascii="Times New Roman" w:hAnsi="Times New Roman"/>
      <w:lang w:eastAsia="ru-RU"/>
    </w:rPr>
  </w:style>
  <w:style w:type="paragraph" w:styleId="1">
    <w:name w:val="heading 1"/>
    <w:aliases w:val="Titre 1 Car1,Titre 1 Car Car,Titre 1 Car,Header1,Заголовок 1_стандарта,Раздел Договора,H1"/>
    <w:basedOn w:val="a"/>
    <w:next w:val="a"/>
    <w:link w:val="10"/>
    <w:qFormat/>
    <w:rsid w:val="00D62C64"/>
    <w:pPr>
      <w:keepNext/>
      <w:ind w:left="360"/>
      <w:jc w:val="center"/>
      <w:outlineLvl w:val="0"/>
    </w:pPr>
    <w:rPr>
      <w:b/>
    </w:rPr>
  </w:style>
  <w:style w:type="paragraph" w:styleId="2">
    <w:name w:val="heading 2"/>
    <w:aliases w:val=" Car,Titre 2 Car,Titre 2 Car Car,Titre 2 Car Car Car,Titre 2 Car1,Titre 2 Car Car Car Car Car,Titre 2 Car Car1 Car,Titre 2 Car3,Titre 2 Car1 Car,Titre 2 Car2 Car Car,Titre 2 Car1 Car Car Car,Titre 2 Car Car1 Car Car"/>
    <w:basedOn w:val="a"/>
    <w:next w:val="a"/>
    <w:link w:val="20"/>
    <w:uiPriority w:val="99"/>
    <w:qFormat/>
    <w:rsid w:val="00D62C64"/>
    <w:pPr>
      <w:keepNext/>
      <w:jc w:val="center"/>
      <w:outlineLvl w:val="1"/>
    </w:pPr>
    <w:rPr>
      <w:b/>
    </w:rPr>
  </w:style>
  <w:style w:type="paragraph" w:styleId="3">
    <w:name w:val="heading 3"/>
    <w:aliases w:val="Titre 3 Car,Titre 3 Car2,Titre 3 Car1 Car,Titre 3 Car Car Car,Titre 3 Car Car1,Titre 3 Car1 Car1 Car Car,Titre 3 Car Car Car1 Car Car,Titre 3 Car1 Car Car Car Car,Titre 3 Car Car Car Car Car Car,Titre 3 Car Car1 Car Car Car,Titre 3 Car1"/>
    <w:basedOn w:val="a"/>
    <w:next w:val="a"/>
    <w:link w:val="30"/>
    <w:uiPriority w:val="99"/>
    <w:qFormat/>
    <w:rsid w:val="00D62C64"/>
    <w:pPr>
      <w:keepNext/>
      <w:spacing w:before="240" w:after="60"/>
      <w:outlineLvl w:val="2"/>
    </w:pPr>
    <w:rPr>
      <w:rFonts w:ascii="Arial" w:hAnsi="Arial"/>
      <w:b/>
      <w:bCs/>
      <w:sz w:val="26"/>
      <w:szCs w:val="26"/>
    </w:rPr>
  </w:style>
  <w:style w:type="paragraph" w:styleId="4">
    <w:name w:val="heading 4"/>
    <w:aliases w:val="Titre 4 Car1,Titre 4 Car Car,Titre 4 Car2,Titre 4 Car1 Car,Titre 4 Car Car Car,Titre 4 Car Car1,Titre 4 Car1 Car1 Car Car,Titre 4 Car Car Car1 Car Car,Titre 4 Car1 Car Car Car Car,Titre 4 Car Car Car Car Car Car,Titre 4 Car Car1 Car Car Car"/>
    <w:basedOn w:val="a"/>
    <w:next w:val="a"/>
    <w:link w:val="40"/>
    <w:uiPriority w:val="99"/>
    <w:qFormat/>
    <w:rsid w:val="00D62C64"/>
    <w:pPr>
      <w:keepNext/>
      <w:jc w:val="center"/>
      <w:outlineLvl w:val="3"/>
    </w:pPr>
    <w:rPr>
      <w:i/>
    </w:rPr>
  </w:style>
  <w:style w:type="paragraph" w:styleId="5">
    <w:name w:val="heading 5"/>
    <w:aliases w:val="Titre 5 Car"/>
    <w:basedOn w:val="a"/>
    <w:next w:val="a"/>
    <w:link w:val="50"/>
    <w:uiPriority w:val="99"/>
    <w:qFormat/>
    <w:rsid w:val="00D62C64"/>
    <w:pPr>
      <w:spacing w:after="60"/>
      <w:ind w:right="-2"/>
      <w:outlineLvl w:val="4"/>
    </w:pPr>
    <w:rPr>
      <w:rFonts w:eastAsia="Times New Roman"/>
      <w:i/>
      <w:iCs/>
      <w:szCs w:val="26"/>
      <w:lang w:eastAsia="en-US"/>
    </w:rPr>
  </w:style>
  <w:style w:type="paragraph" w:styleId="6">
    <w:name w:val="heading 6"/>
    <w:basedOn w:val="a"/>
    <w:next w:val="a"/>
    <w:link w:val="60"/>
    <w:uiPriority w:val="99"/>
    <w:qFormat/>
    <w:rsid w:val="00D62C64"/>
    <w:pPr>
      <w:keepNext/>
      <w:ind w:firstLine="709"/>
      <w:jc w:val="both"/>
      <w:outlineLvl w:val="5"/>
    </w:pPr>
    <w:rPr>
      <w:i/>
      <w:iCs/>
    </w:rPr>
  </w:style>
  <w:style w:type="paragraph" w:styleId="7">
    <w:name w:val="heading 7"/>
    <w:basedOn w:val="a"/>
    <w:next w:val="a"/>
    <w:link w:val="70"/>
    <w:uiPriority w:val="99"/>
    <w:qFormat/>
    <w:rsid w:val="00D62C64"/>
    <w:pPr>
      <w:keepNext/>
      <w:jc w:val="center"/>
      <w:outlineLvl w:val="6"/>
    </w:pPr>
    <w:rPr>
      <w:rFonts w:ascii="Arial" w:hAnsi="Arial"/>
      <w:b/>
      <w:bCs/>
    </w:rPr>
  </w:style>
  <w:style w:type="paragraph" w:styleId="8">
    <w:name w:val="heading 8"/>
    <w:basedOn w:val="a"/>
    <w:next w:val="a"/>
    <w:link w:val="80"/>
    <w:uiPriority w:val="99"/>
    <w:qFormat/>
    <w:rsid w:val="00D62C64"/>
    <w:pPr>
      <w:keepNext/>
      <w:tabs>
        <w:tab w:val="left" w:pos="360"/>
      </w:tabs>
      <w:outlineLvl w:val="7"/>
    </w:pPr>
  </w:style>
  <w:style w:type="paragraph" w:styleId="9">
    <w:name w:val="heading 9"/>
    <w:basedOn w:val="a"/>
    <w:next w:val="a"/>
    <w:link w:val="90"/>
    <w:uiPriority w:val="99"/>
    <w:qFormat/>
    <w:rsid w:val="00D62C64"/>
    <w:pPr>
      <w:keepNext/>
      <w:jc w:val="both"/>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link w:val="1"/>
    <w:rsid w:val="00D62C64"/>
    <w:rPr>
      <w:rFonts w:ascii="Times New Roman" w:hAnsi="Times New Roman"/>
      <w:b/>
      <w:lang w:eastAsia="ru-RU"/>
    </w:rPr>
  </w:style>
  <w:style w:type="character" w:customStyle="1" w:styleId="20">
    <w:name w:val="Заголовок 2 Знак"/>
    <w:aliases w:val=" Car Знак,Titre 2 Car Знак,Titre 2 Car Car Знак,Titre 2 Car Car Car Знак,Titre 2 Car1 Знак,Titre 2 Car Car Car Car Car Знак,Titre 2 Car Car1 Car Знак,Titre 2 Car3 Знак,Titre 2 Car1 Car Знак,Titre 2 Car2 Car Car Знак"/>
    <w:link w:val="2"/>
    <w:uiPriority w:val="99"/>
    <w:rsid w:val="00D62C64"/>
    <w:rPr>
      <w:rFonts w:ascii="Times New Roman" w:hAnsi="Times New Roman"/>
      <w:b/>
      <w:lang w:eastAsia="ru-RU"/>
    </w:rPr>
  </w:style>
  <w:style w:type="character" w:customStyle="1" w:styleId="30">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link w:val="3"/>
    <w:uiPriority w:val="99"/>
    <w:rsid w:val="00D62C64"/>
    <w:rPr>
      <w:rFonts w:ascii="Arial" w:hAnsi="Arial"/>
      <w:b/>
      <w:bCs/>
      <w:sz w:val="26"/>
      <w:szCs w:val="26"/>
      <w:lang w:eastAsia="ru-RU"/>
    </w:rPr>
  </w:style>
  <w:style w:type="character" w:customStyle="1" w:styleId="40">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link w:val="4"/>
    <w:uiPriority w:val="99"/>
    <w:rsid w:val="00D62C64"/>
    <w:rPr>
      <w:rFonts w:ascii="Times New Roman" w:hAnsi="Times New Roman"/>
      <w:i/>
      <w:lang w:eastAsia="ru-RU"/>
    </w:rPr>
  </w:style>
  <w:style w:type="character" w:customStyle="1" w:styleId="50">
    <w:name w:val="Заголовок 5 Знак"/>
    <w:aliases w:val="Titre 5 Car Знак"/>
    <w:link w:val="5"/>
    <w:uiPriority w:val="99"/>
    <w:rsid w:val="00D62C64"/>
    <w:rPr>
      <w:rFonts w:ascii="Times New Roman" w:eastAsia="Times New Roman" w:hAnsi="Times New Roman"/>
      <w:i/>
      <w:iCs/>
      <w:szCs w:val="26"/>
    </w:rPr>
  </w:style>
  <w:style w:type="character" w:customStyle="1" w:styleId="60">
    <w:name w:val="Заголовок 6 Знак"/>
    <w:link w:val="6"/>
    <w:uiPriority w:val="99"/>
    <w:rsid w:val="00D62C64"/>
    <w:rPr>
      <w:rFonts w:ascii="Times New Roman" w:hAnsi="Times New Roman"/>
      <w:i/>
      <w:iCs/>
      <w:lang w:eastAsia="ru-RU"/>
    </w:rPr>
  </w:style>
  <w:style w:type="character" w:customStyle="1" w:styleId="70">
    <w:name w:val="Заголовок 7 Знак"/>
    <w:link w:val="7"/>
    <w:uiPriority w:val="99"/>
    <w:rsid w:val="00D62C64"/>
    <w:rPr>
      <w:rFonts w:ascii="Arial" w:hAnsi="Arial"/>
      <w:b/>
      <w:bCs/>
      <w:lang w:eastAsia="ru-RU"/>
    </w:rPr>
  </w:style>
  <w:style w:type="character" w:customStyle="1" w:styleId="80">
    <w:name w:val="Заголовок 8 Знак"/>
    <w:link w:val="8"/>
    <w:uiPriority w:val="99"/>
    <w:rsid w:val="00D62C64"/>
    <w:rPr>
      <w:rFonts w:ascii="Times New Roman" w:hAnsi="Times New Roman"/>
      <w:lang w:eastAsia="ru-RU"/>
    </w:rPr>
  </w:style>
  <w:style w:type="character" w:customStyle="1" w:styleId="90">
    <w:name w:val="Заголовок 9 Знак"/>
    <w:link w:val="9"/>
    <w:uiPriority w:val="99"/>
    <w:rsid w:val="00D62C64"/>
    <w:rPr>
      <w:rFonts w:ascii="Times New Roman" w:hAnsi="Times New Roman"/>
      <w:bCs/>
      <w:lang w:eastAsia="ru-RU"/>
    </w:rPr>
  </w:style>
  <w:style w:type="paragraph" w:customStyle="1" w:styleId="ListParagraph1">
    <w:name w:val="List Paragraph1"/>
    <w:basedOn w:val="a"/>
    <w:uiPriority w:val="34"/>
    <w:qFormat/>
    <w:rsid w:val="00D62C64"/>
    <w:pPr>
      <w:tabs>
        <w:tab w:val="left" w:pos="567"/>
        <w:tab w:val="left" w:pos="1134"/>
        <w:tab w:val="left" w:pos="1701"/>
        <w:tab w:val="left" w:pos="2268"/>
        <w:tab w:val="left" w:pos="2835"/>
        <w:tab w:val="left" w:pos="4309"/>
        <w:tab w:val="right" w:pos="8618"/>
      </w:tabs>
      <w:ind w:left="720"/>
    </w:pPr>
    <w:rPr>
      <w:rFonts w:ascii="Arial" w:eastAsia="Times New Roman" w:hAnsi="Arial"/>
      <w:sz w:val="22"/>
      <w:lang w:val="en-GB" w:eastAsia="fr-FR"/>
    </w:rPr>
  </w:style>
  <w:style w:type="paragraph" w:styleId="a3">
    <w:name w:val="caption"/>
    <w:basedOn w:val="a"/>
    <w:next w:val="a"/>
    <w:qFormat/>
    <w:rsid w:val="00D62C64"/>
    <w:pPr>
      <w:spacing w:before="120" w:after="120"/>
    </w:pPr>
    <w:rPr>
      <w:rFonts w:eastAsia="Times New Roman"/>
      <w:b/>
      <w:lang w:val="fr-FR"/>
    </w:rPr>
  </w:style>
  <w:style w:type="paragraph" w:styleId="a4">
    <w:name w:val="Title"/>
    <w:basedOn w:val="a"/>
    <w:link w:val="a5"/>
    <w:qFormat/>
    <w:rsid w:val="00D62C64"/>
    <w:pPr>
      <w:jc w:val="center"/>
    </w:pPr>
  </w:style>
  <w:style w:type="character" w:customStyle="1" w:styleId="a5">
    <w:name w:val="Название Знак"/>
    <w:link w:val="a4"/>
    <w:rsid w:val="00D62C64"/>
    <w:rPr>
      <w:rFonts w:ascii="Times New Roman" w:hAnsi="Times New Roman"/>
      <w:lang w:eastAsia="ru-RU"/>
    </w:rPr>
  </w:style>
  <w:style w:type="paragraph" w:styleId="a6">
    <w:name w:val="Subtitle"/>
    <w:basedOn w:val="a"/>
    <w:next w:val="a"/>
    <w:link w:val="a7"/>
    <w:uiPriority w:val="11"/>
    <w:qFormat/>
    <w:rsid w:val="00D62C64"/>
    <w:pPr>
      <w:numPr>
        <w:ilvl w:val="1"/>
      </w:numPr>
    </w:pPr>
    <w:rPr>
      <w:rFonts w:ascii="Cambria" w:eastAsia="Times New Roman" w:hAnsi="Cambria"/>
      <w:i/>
      <w:iCs/>
      <w:color w:val="4F81BD"/>
      <w:spacing w:val="15"/>
      <w:sz w:val="24"/>
      <w:szCs w:val="24"/>
    </w:rPr>
  </w:style>
  <w:style w:type="character" w:customStyle="1" w:styleId="a7">
    <w:name w:val="Подзаголовок Знак"/>
    <w:link w:val="a6"/>
    <w:uiPriority w:val="11"/>
    <w:rsid w:val="00D62C64"/>
    <w:rPr>
      <w:rFonts w:ascii="Cambria" w:eastAsia="Times New Roman" w:hAnsi="Cambria"/>
      <w:i/>
      <w:iCs/>
      <w:color w:val="4F81BD"/>
      <w:spacing w:val="15"/>
      <w:sz w:val="24"/>
      <w:szCs w:val="24"/>
      <w:lang w:eastAsia="ru-RU"/>
    </w:rPr>
  </w:style>
  <w:style w:type="character" w:styleId="a8">
    <w:name w:val="Strong"/>
    <w:uiPriority w:val="99"/>
    <w:qFormat/>
    <w:rsid w:val="00D62C64"/>
    <w:rPr>
      <w:rFonts w:cs="Times New Roman"/>
      <w:b/>
      <w:bCs/>
    </w:rPr>
  </w:style>
  <w:style w:type="paragraph" w:styleId="a9">
    <w:name w:val="List Paragraph"/>
    <w:basedOn w:val="a"/>
    <w:uiPriority w:val="99"/>
    <w:qFormat/>
    <w:rsid w:val="00D62C64"/>
    <w:pPr>
      <w:ind w:left="708"/>
    </w:pPr>
    <w:rPr>
      <w:rFonts w:eastAsia="Times New Roman"/>
      <w:sz w:val="24"/>
      <w:szCs w:val="24"/>
    </w:rPr>
  </w:style>
  <w:style w:type="paragraph" w:styleId="aa">
    <w:name w:val="TOC Heading"/>
    <w:basedOn w:val="1"/>
    <w:next w:val="a"/>
    <w:uiPriority w:val="39"/>
    <w:semiHidden/>
    <w:unhideWhenUsed/>
    <w:qFormat/>
    <w:rsid w:val="00D62C64"/>
    <w:pPr>
      <w:keepLines/>
      <w:spacing w:before="480" w:line="276" w:lineRule="auto"/>
      <w:ind w:left="0"/>
      <w:jc w:val="left"/>
      <w:outlineLvl w:val="9"/>
    </w:pPr>
    <w:rPr>
      <w:rFonts w:ascii="Cambria" w:eastAsia="Times New Roman" w:hAnsi="Cambria"/>
      <w:bCs/>
      <w:color w:val="365F91"/>
      <w:sz w:val="28"/>
      <w:szCs w:val="28"/>
    </w:rPr>
  </w:style>
  <w:style w:type="character" w:styleId="ab">
    <w:name w:val="Hyperlink"/>
    <w:basedOn w:val="a0"/>
    <w:uiPriority w:val="99"/>
    <w:semiHidden/>
    <w:unhideWhenUsed/>
    <w:rsid w:val="00166E1F"/>
    <w:rPr>
      <w:color w:val="0000FF"/>
      <w:u w:val="single"/>
    </w:rPr>
  </w:style>
  <w:style w:type="character" w:styleId="ac">
    <w:name w:val="FollowedHyperlink"/>
    <w:basedOn w:val="a0"/>
    <w:uiPriority w:val="99"/>
    <w:semiHidden/>
    <w:unhideWhenUsed/>
    <w:rsid w:val="00166E1F"/>
    <w:rPr>
      <w:color w:val="800080"/>
      <w:u w:val="single"/>
    </w:rPr>
  </w:style>
  <w:style w:type="paragraph" w:customStyle="1" w:styleId="font5">
    <w:name w:val="font5"/>
    <w:basedOn w:val="a"/>
    <w:rsid w:val="00166E1F"/>
    <w:pPr>
      <w:spacing w:before="100" w:beforeAutospacing="1" w:after="100" w:afterAutospacing="1"/>
    </w:pPr>
    <w:rPr>
      <w:rFonts w:eastAsia="Times New Roman"/>
      <w:color w:val="000000"/>
      <w:sz w:val="16"/>
      <w:szCs w:val="16"/>
    </w:rPr>
  </w:style>
  <w:style w:type="paragraph" w:customStyle="1" w:styleId="font6">
    <w:name w:val="font6"/>
    <w:basedOn w:val="a"/>
    <w:rsid w:val="00166E1F"/>
    <w:pPr>
      <w:spacing w:before="100" w:beforeAutospacing="1" w:after="100" w:afterAutospacing="1"/>
    </w:pPr>
    <w:rPr>
      <w:rFonts w:eastAsia="Times New Roman"/>
      <w:b/>
      <w:bCs/>
      <w:color w:val="000000"/>
      <w:sz w:val="16"/>
      <w:szCs w:val="16"/>
    </w:rPr>
  </w:style>
  <w:style w:type="paragraph" w:customStyle="1" w:styleId="xl79">
    <w:name w:val="xl79"/>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80">
    <w:name w:val="xl8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1">
    <w:name w:val="xl8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2">
    <w:name w:val="xl82"/>
    <w:basedOn w:val="a"/>
    <w:rsid w:val="00166E1F"/>
    <w:pPr>
      <w:spacing w:before="100" w:beforeAutospacing="1" w:after="100" w:afterAutospacing="1"/>
      <w:jc w:val="center"/>
      <w:textAlignment w:val="top"/>
    </w:pPr>
    <w:rPr>
      <w:rFonts w:eastAsia="Times New Roman"/>
      <w:color w:val="000000"/>
    </w:rPr>
  </w:style>
  <w:style w:type="paragraph" w:customStyle="1" w:styleId="xl83">
    <w:name w:val="xl8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4">
    <w:name w:val="xl8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5">
    <w:name w:val="xl8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6">
    <w:name w:val="xl8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7">
    <w:name w:val="xl8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8">
    <w:name w:val="xl8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9">
    <w:name w:val="xl89"/>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90">
    <w:name w:val="xl9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1">
    <w:name w:val="xl9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2">
    <w:name w:val="xl92"/>
    <w:basedOn w:val="a"/>
    <w:rsid w:val="00166E1F"/>
    <w:pPr>
      <w:spacing w:before="100" w:beforeAutospacing="1" w:after="100" w:afterAutospacing="1"/>
      <w:textAlignment w:val="top"/>
    </w:pPr>
    <w:rPr>
      <w:rFonts w:eastAsia="Times New Roman"/>
      <w:color w:val="000000"/>
      <w:sz w:val="16"/>
      <w:szCs w:val="16"/>
    </w:rPr>
  </w:style>
  <w:style w:type="paragraph" w:customStyle="1" w:styleId="xl93">
    <w:name w:val="xl9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4">
    <w:name w:val="xl9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5">
    <w:name w:val="xl9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6">
    <w:name w:val="xl9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7">
    <w:name w:val="xl9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8">
    <w:name w:val="xl98"/>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9">
    <w:name w:val="xl99"/>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0">
    <w:name w:val="xl10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1">
    <w:name w:val="xl10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2">
    <w:name w:val="xl102"/>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3">
    <w:name w:val="xl10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4">
    <w:name w:val="xl10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5">
    <w:name w:val="xl10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6">
    <w:name w:val="xl10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07">
    <w:name w:val="xl107"/>
    <w:basedOn w:val="a"/>
    <w:rsid w:val="00166E1F"/>
    <w:pPr>
      <w:spacing w:before="100" w:beforeAutospacing="1" w:after="100" w:afterAutospacing="1"/>
      <w:textAlignment w:val="top"/>
    </w:pPr>
    <w:rPr>
      <w:rFonts w:eastAsia="Times New Roman"/>
      <w:color w:val="000000"/>
    </w:rPr>
  </w:style>
  <w:style w:type="paragraph" w:customStyle="1" w:styleId="xl108">
    <w:name w:val="xl108"/>
    <w:basedOn w:val="a"/>
    <w:rsid w:val="00166E1F"/>
    <w:pPr>
      <w:spacing w:before="100" w:beforeAutospacing="1" w:after="100" w:afterAutospacing="1"/>
      <w:textAlignment w:val="top"/>
    </w:pPr>
    <w:rPr>
      <w:rFonts w:eastAsia="Times New Roman"/>
      <w:color w:val="000000"/>
    </w:rPr>
  </w:style>
  <w:style w:type="paragraph" w:customStyle="1" w:styleId="xl109">
    <w:name w:val="xl109"/>
    <w:basedOn w:val="a"/>
    <w:rsid w:val="00166E1F"/>
    <w:pPr>
      <w:spacing w:before="100" w:beforeAutospacing="1" w:after="100" w:afterAutospacing="1"/>
      <w:textAlignment w:val="top"/>
    </w:pPr>
    <w:rPr>
      <w:rFonts w:eastAsia="Times New Roman"/>
      <w:color w:val="000000"/>
    </w:rPr>
  </w:style>
  <w:style w:type="paragraph" w:customStyle="1" w:styleId="xl110">
    <w:name w:val="xl110"/>
    <w:basedOn w:val="a"/>
    <w:rsid w:val="00166E1F"/>
    <w:pPr>
      <w:spacing w:before="100" w:beforeAutospacing="1" w:after="100" w:afterAutospacing="1"/>
      <w:textAlignment w:val="top"/>
    </w:pPr>
    <w:rPr>
      <w:rFonts w:eastAsia="Times New Roman"/>
      <w:color w:val="000000"/>
    </w:rPr>
  </w:style>
  <w:style w:type="paragraph" w:customStyle="1" w:styleId="xl111">
    <w:name w:val="xl111"/>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2">
    <w:name w:val="xl11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3">
    <w:name w:val="xl113"/>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114">
    <w:name w:val="xl11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5">
    <w:name w:val="xl115"/>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6">
    <w:name w:val="xl116"/>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7">
    <w:name w:val="xl11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18">
    <w:name w:val="xl11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19">
    <w:name w:val="xl119"/>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20">
    <w:name w:val="xl120"/>
    <w:basedOn w:val="a"/>
    <w:rsid w:val="00166E1F"/>
    <w:pPr>
      <w:spacing w:before="100" w:beforeAutospacing="1" w:after="100" w:afterAutospacing="1"/>
      <w:textAlignment w:val="top"/>
    </w:pPr>
    <w:rPr>
      <w:rFonts w:eastAsia="Times New Roman"/>
      <w:sz w:val="24"/>
      <w:szCs w:val="24"/>
    </w:rPr>
  </w:style>
  <w:style w:type="paragraph" w:customStyle="1" w:styleId="xl121">
    <w:name w:val="xl121"/>
    <w:basedOn w:val="a"/>
    <w:rsid w:val="00166E1F"/>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2">
    <w:name w:val="xl122"/>
    <w:basedOn w:val="a"/>
    <w:rsid w:val="00166E1F"/>
    <w:pPr>
      <w:pBdr>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3">
    <w:name w:val="xl123"/>
    <w:basedOn w:val="a"/>
    <w:rsid w:val="00166E1F"/>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4">
    <w:name w:val="xl12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rPr>
  </w:style>
  <w:style w:type="paragraph" w:customStyle="1" w:styleId="xl125">
    <w:name w:val="xl125"/>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6">
    <w:name w:val="xl126"/>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7">
    <w:name w:val="xl127"/>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8">
    <w:name w:val="xl128"/>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29">
    <w:name w:val="xl129"/>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0">
    <w:name w:val="xl130"/>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1">
    <w:name w:val="xl131"/>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2">
    <w:name w:val="xl132"/>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3">
    <w:name w:val="xl133"/>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4">
    <w:name w:val="xl134"/>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5">
    <w:name w:val="xl135"/>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6">
    <w:name w:val="xl136"/>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7">
    <w:name w:val="xl137"/>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8">
    <w:name w:val="xl138"/>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9">
    <w:name w:val="xl139"/>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0">
    <w:name w:val="xl140"/>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1">
    <w:name w:val="xl141"/>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2">
    <w:name w:val="xl142"/>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3">
    <w:name w:val="xl143"/>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4">
    <w:name w:val="xl144"/>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5">
    <w:name w:val="xl145"/>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6">
    <w:name w:val="xl146"/>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7">
    <w:name w:val="xl147"/>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8">
    <w:name w:val="xl148"/>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9">
    <w:name w:val="xl149"/>
    <w:basedOn w:val="a"/>
    <w:rsid w:val="00166E1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50">
    <w:name w:val="xl150"/>
    <w:basedOn w:val="a"/>
    <w:rsid w:val="00166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51">
    <w:name w:val="xl15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2">
    <w:name w:val="xl15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3">
    <w:name w:val="xl153"/>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4">
    <w:name w:val="xl154"/>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5">
    <w:name w:val="xl155"/>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6">
    <w:name w:val="xl156"/>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7">
    <w:name w:val="xl15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8">
    <w:name w:val="xl15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9">
    <w:name w:val="xl159"/>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0">
    <w:name w:val="xl160"/>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1">
    <w:name w:val="xl161"/>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2">
    <w:name w:val="xl162"/>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3">
    <w:name w:val="xl163"/>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4">
    <w:name w:val="xl164"/>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5">
    <w:name w:val="xl165"/>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6">
    <w:name w:val="xl166"/>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font7">
    <w:name w:val="font7"/>
    <w:basedOn w:val="a"/>
    <w:rsid w:val="0060708B"/>
    <w:pPr>
      <w:spacing w:before="100" w:beforeAutospacing="1" w:after="100" w:afterAutospacing="1"/>
    </w:pPr>
    <w:rPr>
      <w:rFonts w:eastAsia="Times New Roman"/>
      <w:color w:val="000000"/>
      <w:sz w:val="16"/>
      <w:szCs w:val="16"/>
    </w:rPr>
  </w:style>
  <w:style w:type="paragraph" w:customStyle="1" w:styleId="font8">
    <w:name w:val="font8"/>
    <w:basedOn w:val="a"/>
    <w:rsid w:val="0060708B"/>
    <w:pPr>
      <w:spacing w:before="100" w:beforeAutospacing="1" w:after="100" w:afterAutospacing="1"/>
    </w:pPr>
    <w:rPr>
      <w:rFonts w:eastAsia="Times New Roman"/>
      <w:b/>
      <w:bCs/>
      <w:color w:val="000000"/>
      <w:sz w:val="16"/>
      <w:szCs w:val="16"/>
    </w:rPr>
  </w:style>
  <w:style w:type="paragraph" w:customStyle="1" w:styleId="font9">
    <w:name w:val="font9"/>
    <w:basedOn w:val="a"/>
    <w:rsid w:val="0060708B"/>
    <w:pPr>
      <w:spacing w:before="100" w:beforeAutospacing="1" w:after="100" w:afterAutospacing="1"/>
    </w:pPr>
    <w:rPr>
      <w:rFonts w:eastAsia="Times New Roman"/>
      <w:color w:val="FF0000"/>
    </w:rPr>
  </w:style>
  <w:style w:type="paragraph" w:customStyle="1" w:styleId="xl167">
    <w:name w:val="xl167"/>
    <w:basedOn w:val="a"/>
    <w:rsid w:val="0060708B"/>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68">
    <w:name w:val="xl168"/>
    <w:basedOn w:val="a"/>
    <w:rsid w:val="006070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rPr>
  </w:style>
  <w:style w:type="paragraph" w:customStyle="1" w:styleId="xl169">
    <w:name w:val="xl169"/>
    <w:basedOn w:val="a"/>
    <w:rsid w:val="0060708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0">
    <w:name w:val="xl170"/>
    <w:basedOn w:val="a"/>
    <w:rsid w:val="0060708B"/>
    <w:pPr>
      <w:pBdr>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1">
    <w:name w:val="xl171"/>
    <w:basedOn w:val="a"/>
    <w:rsid w:val="0060708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styleId="ad">
    <w:name w:val="Balloon Text"/>
    <w:basedOn w:val="a"/>
    <w:link w:val="ae"/>
    <w:uiPriority w:val="99"/>
    <w:semiHidden/>
    <w:unhideWhenUsed/>
    <w:rsid w:val="00580D15"/>
    <w:rPr>
      <w:rFonts w:ascii="Tahoma" w:hAnsi="Tahoma" w:cs="Tahoma"/>
      <w:sz w:val="16"/>
      <w:szCs w:val="16"/>
    </w:rPr>
  </w:style>
  <w:style w:type="character" w:customStyle="1" w:styleId="ae">
    <w:name w:val="Текст выноски Знак"/>
    <w:basedOn w:val="a0"/>
    <w:link w:val="ad"/>
    <w:uiPriority w:val="99"/>
    <w:semiHidden/>
    <w:rsid w:val="00580D15"/>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9991">
      <w:bodyDiv w:val="1"/>
      <w:marLeft w:val="0"/>
      <w:marRight w:val="0"/>
      <w:marTop w:val="0"/>
      <w:marBottom w:val="0"/>
      <w:divBdr>
        <w:top w:val="none" w:sz="0" w:space="0" w:color="auto"/>
        <w:left w:val="none" w:sz="0" w:space="0" w:color="auto"/>
        <w:bottom w:val="none" w:sz="0" w:space="0" w:color="auto"/>
        <w:right w:val="none" w:sz="0" w:space="0" w:color="auto"/>
      </w:divBdr>
    </w:div>
    <w:div w:id="675307608">
      <w:bodyDiv w:val="1"/>
      <w:marLeft w:val="0"/>
      <w:marRight w:val="0"/>
      <w:marTop w:val="0"/>
      <w:marBottom w:val="0"/>
      <w:divBdr>
        <w:top w:val="none" w:sz="0" w:space="0" w:color="auto"/>
        <w:left w:val="none" w:sz="0" w:space="0" w:color="auto"/>
        <w:bottom w:val="none" w:sz="0" w:space="0" w:color="auto"/>
        <w:right w:val="none" w:sz="0" w:space="0" w:color="auto"/>
      </w:divBdr>
    </w:div>
    <w:div w:id="800457688">
      <w:bodyDiv w:val="1"/>
      <w:marLeft w:val="0"/>
      <w:marRight w:val="0"/>
      <w:marTop w:val="0"/>
      <w:marBottom w:val="0"/>
      <w:divBdr>
        <w:top w:val="none" w:sz="0" w:space="0" w:color="auto"/>
        <w:left w:val="none" w:sz="0" w:space="0" w:color="auto"/>
        <w:bottom w:val="none" w:sz="0" w:space="0" w:color="auto"/>
        <w:right w:val="none" w:sz="0" w:space="0" w:color="auto"/>
      </w:divBdr>
    </w:div>
    <w:div w:id="1015762681">
      <w:bodyDiv w:val="1"/>
      <w:marLeft w:val="0"/>
      <w:marRight w:val="0"/>
      <w:marTop w:val="0"/>
      <w:marBottom w:val="0"/>
      <w:divBdr>
        <w:top w:val="none" w:sz="0" w:space="0" w:color="auto"/>
        <w:left w:val="none" w:sz="0" w:space="0" w:color="auto"/>
        <w:bottom w:val="none" w:sz="0" w:space="0" w:color="auto"/>
        <w:right w:val="none" w:sz="0" w:space="0" w:color="auto"/>
      </w:divBdr>
    </w:div>
    <w:div w:id="1110197189">
      <w:bodyDiv w:val="1"/>
      <w:marLeft w:val="0"/>
      <w:marRight w:val="0"/>
      <w:marTop w:val="0"/>
      <w:marBottom w:val="0"/>
      <w:divBdr>
        <w:top w:val="none" w:sz="0" w:space="0" w:color="auto"/>
        <w:left w:val="none" w:sz="0" w:space="0" w:color="auto"/>
        <w:bottom w:val="none" w:sz="0" w:space="0" w:color="auto"/>
        <w:right w:val="none" w:sz="0" w:space="0" w:color="auto"/>
      </w:divBdr>
    </w:div>
    <w:div w:id="1125467915">
      <w:bodyDiv w:val="1"/>
      <w:marLeft w:val="0"/>
      <w:marRight w:val="0"/>
      <w:marTop w:val="0"/>
      <w:marBottom w:val="0"/>
      <w:divBdr>
        <w:top w:val="none" w:sz="0" w:space="0" w:color="auto"/>
        <w:left w:val="none" w:sz="0" w:space="0" w:color="auto"/>
        <w:bottom w:val="none" w:sz="0" w:space="0" w:color="auto"/>
        <w:right w:val="none" w:sz="0" w:space="0" w:color="auto"/>
      </w:divBdr>
    </w:div>
    <w:div w:id="1143619877">
      <w:bodyDiv w:val="1"/>
      <w:marLeft w:val="0"/>
      <w:marRight w:val="0"/>
      <w:marTop w:val="0"/>
      <w:marBottom w:val="0"/>
      <w:divBdr>
        <w:top w:val="none" w:sz="0" w:space="0" w:color="auto"/>
        <w:left w:val="none" w:sz="0" w:space="0" w:color="auto"/>
        <w:bottom w:val="none" w:sz="0" w:space="0" w:color="auto"/>
        <w:right w:val="none" w:sz="0" w:space="0" w:color="auto"/>
      </w:divBdr>
    </w:div>
    <w:div w:id="1203325123">
      <w:bodyDiv w:val="1"/>
      <w:marLeft w:val="0"/>
      <w:marRight w:val="0"/>
      <w:marTop w:val="0"/>
      <w:marBottom w:val="0"/>
      <w:divBdr>
        <w:top w:val="none" w:sz="0" w:space="0" w:color="auto"/>
        <w:left w:val="none" w:sz="0" w:space="0" w:color="auto"/>
        <w:bottom w:val="none" w:sz="0" w:space="0" w:color="auto"/>
        <w:right w:val="none" w:sz="0" w:space="0" w:color="auto"/>
      </w:divBdr>
    </w:div>
    <w:div w:id="1373070499">
      <w:bodyDiv w:val="1"/>
      <w:marLeft w:val="0"/>
      <w:marRight w:val="0"/>
      <w:marTop w:val="0"/>
      <w:marBottom w:val="0"/>
      <w:divBdr>
        <w:top w:val="none" w:sz="0" w:space="0" w:color="auto"/>
        <w:left w:val="none" w:sz="0" w:space="0" w:color="auto"/>
        <w:bottom w:val="none" w:sz="0" w:space="0" w:color="auto"/>
        <w:right w:val="none" w:sz="0" w:space="0" w:color="auto"/>
      </w:divBdr>
    </w:div>
    <w:div w:id="1447119480">
      <w:bodyDiv w:val="1"/>
      <w:marLeft w:val="0"/>
      <w:marRight w:val="0"/>
      <w:marTop w:val="0"/>
      <w:marBottom w:val="0"/>
      <w:divBdr>
        <w:top w:val="none" w:sz="0" w:space="0" w:color="auto"/>
        <w:left w:val="none" w:sz="0" w:space="0" w:color="auto"/>
        <w:bottom w:val="none" w:sz="0" w:space="0" w:color="auto"/>
        <w:right w:val="none" w:sz="0" w:space="0" w:color="auto"/>
      </w:divBdr>
    </w:div>
    <w:div w:id="1622691763">
      <w:bodyDiv w:val="1"/>
      <w:marLeft w:val="0"/>
      <w:marRight w:val="0"/>
      <w:marTop w:val="0"/>
      <w:marBottom w:val="0"/>
      <w:divBdr>
        <w:top w:val="none" w:sz="0" w:space="0" w:color="auto"/>
        <w:left w:val="none" w:sz="0" w:space="0" w:color="auto"/>
        <w:bottom w:val="none" w:sz="0" w:space="0" w:color="auto"/>
        <w:right w:val="none" w:sz="0" w:space="0" w:color="auto"/>
      </w:divBdr>
    </w:div>
    <w:div w:id="1769500735">
      <w:bodyDiv w:val="1"/>
      <w:marLeft w:val="0"/>
      <w:marRight w:val="0"/>
      <w:marTop w:val="0"/>
      <w:marBottom w:val="0"/>
      <w:divBdr>
        <w:top w:val="none" w:sz="0" w:space="0" w:color="auto"/>
        <w:left w:val="none" w:sz="0" w:space="0" w:color="auto"/>
        <w:bottom w:val="none" w:sz="0" w:space="0" w:color="auto"/>
        <w:right w:val="none" w:sz="0" w:space="0" w:color="auto"/>
      </w:divBdr>
    </w:div>
    <w:div w:id="1953972149">
      <w:bodyDiv w:val="1"/>
      <w:marLeft w:val="0"/>
      <w:marRight w:val="0"/>
      <w:marTop w:val="0"/>
      <w:marBottom w:val="0"/>
      <w:divBdr>
        <w:top w:val="none" w:sz="0" w:space="0" w:color="auto"/>
        <w:left w:val="none" w:sz="0" w:space="0" w:color="auto"/>
        <w:bottom w:val="none" w:sz="0" w:space="0" w:color="auto"/>
        <w:right w:val="none" w:sz="0" w:space="0" w:color="auto"/>
      </w:divBdr>
    </w:div>
    <w:div w:id="1988317533">
      <w:bodyDiv w:val="1"/>
      <w:marLeft w:val="0"/>
      <w:marRight w:val="0"/>
      <w:marTop w:val="0"/>
      <w:marBottom w:val="0"/>
      <w:divBdr>
        <w:top w:val="none" w:sz="0" w:space="0" w:color="auto"/>
        <w:left w:val="none" w:sz="0" w:space="0" w:color="auto"/>
        <w:bottom w:val="none" w:sz="0" w:space="0" w:color="auto"/>
        <w:right w:val="none" w:sz="0" w:space="0" w:color="auto"/>
      </w:divBdr>
    </w:div>
    <w:div w:id="2034575768">
      <w:bodyDiv w:val="1"/>
      <w:marLeft w:val="0"/>
      <w:marRight w:val="0"/>
      <w:marTop w:val="0"/>
      <w:marBottom w:val="0"/>
      <w:divBdr>
        <w:top w:val="none" w:sz="0" w:space="0" w:color="auto"/>
        <w:left w:val="none" w:sz="0" w:space="0" w:color="auto"/>
        <w:bottom w:val="none" w:sz="0" w:space="0" w:color="auto"/>
        <w:right w:val="none" w:sz="0" w:space="0" w:color="auto"/>
      </w:divBdr>
    </w:div>
    <w:div w:id="209998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11B3E-15FB-4E72-8D9D-C1AE72F5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19</Pages>
  <Words>6671</Words>
  <Characters>38025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Федорочева Зарема Рамилевна</dc:creator>
  <cp:lastModifiedBy>Силичева Татьяна Ивановна</cp:lastModifiedBy>
  <cp:revision>85</cp:revision>
  <cp:lastPrinted>2021-10-28T12:46:00Z</cp:lastPrinted>
  <dcterms:created xsi:type="dcterms:W3CDTF">2021-09-13T08:44:00Z</dcterms:created>
  <dcterms:modified xsi:type="dcterms:W3CDTF">2021-10-30T07:20:00Z</dcterms:modified>
</cp:coreProperties>
</file>